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4" w:rsidRPr="00BA05B4" w:rsidRDefault="00BA05B4" w:rsidP="00BA05B4">
      <w:pPr>
        <w:ind w:left="120"/>
        <w:jc w:val="center"/>
        <w:rPr>
          <w:rFonts w:ascii="Times New Roman" w:hAnsi="Times New Roman" w:cs="Times New Roman"/>
        </w:rPr>
      </w:pPr>
      <w:r w:rsidRPr="00BA05B4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A05B4" w:rsidRPr="00BA05B4" w:rsidRDefault="00BA05B4" w:rsidP="00BA05B4">
      <w:pPr>
        <w:ind w:left="120"/>
        <w:jc w:val="center"/>
        <w:rPr>
          <w:rFonts w:ascii="Times New Roman" w:hAnsi="Times New Roman" w:cs="Times New Roman"/>
        </w:rPr>
      </w:pPr>
      <w:r w:rsidRPr="00BA05B4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f82fad9e-4303-40e0-b615-d8bb07699b65"/>
      <w:r w:rsidRPr="00BA05B4">
        <w:rPr>
          <w:rFonts w:ascii="Times New Roman" w:hAnsi="Times New Roman" w:cs="Times New Roman"/>
          <w:b/>
          <w:color w:val="000000"/>
          <w:sz w:val="28"/>
        </w:rPr>
        <w:t>МО Иркутской области</w:t>
      </w:r>
      <w:bookmarkEnd w:id="0"/>
      <w:r w:rsidRPr="00BA05B4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BA05B4" w:rsidRPr="00BA05B4" w:rsidRDefault="00BA05B4" w:rsidP="00BA05B4">
      <w:pPr>
        <w:ind w:left="120"/>
        <w:jc w:val="center"/>
        <w:rPr>
          <w:rFonts w:ascii="Times New Roman" w:hAnsi="Times New Roman" w:cs="Times New Roman"/>
        </w:rPr>
      </w:pPr>
      <w:r w:rsidRPr="00BA05B4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f11d21d1-8bec-4df3-85d2-f4d0bca3e7ae"/>
      <w:r w:rsidRPr="00BA05B4">
        <w:rPr>
          <w:rFonts w:ascii="Times New Roman" w:hAnsi="Times New Roman" w:cs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BA05B4">
        <w:rPr>
          <w:rFonts w:ascii="Times New Roman" w:hAnsi="Times New Roman" w:cs="Times New Roman"/>
          <w:b/>
          <w:color w:val="000000"/>
          <w:sz w:val="28"/>
        </w:rPr>
        <w:t>‌</w:t>
      </w:r>
      <w:r w:rsidRPr="00BA05B4">
        <w:rPr>
          <w:rFonts w:ascii="Times New Roman" w:hAnsi="Times New Roman" w:cs="Times New Roman"/>
          <w:color w:val="000000"/>
          <w:sz w:val="28"/>
        </w:rPr>
        <w:t>​</w:t>
      </w:r>
    </w:p>
    <w:p w:rsidR="00BA05B4" w:rsidRPr="00BA05B4" w:rsidRDefault="00BA05B4" w:rsidP="00BA05B4">
      <w:pPr>
        <w:ind w:left="120"/>
        <w:jc w:val="center"/>
        <w:rPr>
          <w:rFonts w:ascii="Times New Roman" w:hAnsi="Times New Roman" w:cs="Times New Roman"/>
        </w:rPr>
      </w:pPr>
      <w:r w:rsidRPr="00BA05B4">
        <w:rPr>
          <w:rFonts w:ascii="Times New Roman" w:hAnsi="Times New Roman" w:cs="Times New Roman"/>
          <w:b/>
          <w:color w:val="000000"/>
          <w:sz w:val="28"/>
        </w:rPr>
        <w:t>МОУ "СОШ № 7"</w:t>
      </w:r>
    </w:p>
    <w:p w:rsidR="00BA05B4" w:rsidRDefault="00BA05B4" w:rsidP="00BA05B4"/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203"/>
        <w:gridCol w:w="3576"/>
      </w:tblGrid>
      <w:tr w:rsidR="00BA05B4" w:rsidRPr="00E26F0A" w:rsidTr="006D5425">
        <w:tc>
          <w:tcPr>
            <w:tcW w:w="3114" w:type="dxa"/>
          </w:tcPr>
          <w:p w:rsidR="00BA05B4" w:rsidRPr="00BA05B4" w:rsidRDefault="00BA05B4" w:rsidP="006D5425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A05B4" w:rsidRPr="00BA05B4" w:rsidRDefault="00BA05B4" w:rsidP="006D542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 учителей гуманитарного цикла</w:t>
            </w:r>
          </w:p>
          <w:p w:rsidR="00BA05B4" w:rsidRPr="00BA05B4" w:rsidRDefault="00BA05B4" w:rsidP="006D542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A05B4" w:rsidRPr="00BA05B4" w:rsidRDefault="00BA05B4" w:rsidP="006D542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Малькова</w:t>
            </w:r>
            <w:proofErr w:type="spellEnd"/>
            <w:r w:rsidRPr="00BA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BA05B4" w:rsidRPr="00BA05B4" w:rsidRDefault="00BA05B4" w:rsidP="006D5425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BA05B4" w:rsidRPr="0040209D" w:rsidRDefault="00BA05B4" w:rsidP="006D542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A05B4" w:rsidRPr="0040209D" w:rsidRDefault="00BA05B4" w:rsidP="006D542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BA05B4" w:rsidRPr="00BA05B4" w:rsidRDefault="00BA05B4" w:rsidP="006D542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A05B4" w:rsidRPr="00BA05B4" w:rsidRDefault="00BA05B4" w:rsidP="006D542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A05B4" w:rsidRPr="00BA05B4" w:rsidRDefault="00BA05B4" w:rsidP="006D542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05B4" w:rsidRPr="00BA05B4" w:rsidRDefault="00BA05B4" w:rsidP="006D542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A05B4" w:rsidRPr="00BA05B4" w:rsidRDefault="00BA05B4" w:rsidP="006D542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 О. И.</w:t>
            </w:r>
          </w:p>
          <w:p w:rsidR="00BA05B4" w:rsidRPr="00BA05B4" w:rsidRDefault="00BA05B4" w:rsidP="006D5425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116/7-26-321 от «31» августа2023 г.</w:t>
            </w:r>
          </w:p>
          <w:p w:rsidR="00BA05B4" w:rsidRPr="0040209D" w:rsidRDefault="00BA05B4" w:rsidP="006D542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BA05B4" w:rsidRPr="0099125E" w:rsidRDefault="00BA05B4" w:rsidP="00BA05B4">
      <w:pPr>
        <w:rPr>
          <w:rFonts w:eastAsia="Calibri"/>
        </w:rPr>
      </w:pPr>
    </w:p>
    <w:p w:rsidR="00BA05B4" w:rsidRPr="00BA05B4" w:rsidRDefault="00BA05B4" w:rsidP="00BA05B4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A0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РАБОЧАЯ ПРОГРАММА</w:t>
      </w:r>
    </w:p>
    <w:p w:rsidR="00BA05B4" w:rsidRPr="00BA05B4" w:rsidRDefault="00BA05B4" w:rsidP="00BA05B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5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курсу внеурочной деятельности </w:t>
      </w:r>
      <w:r w:rsidRPr="00BA05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Сложные вопросы подготовки к ОГЭ</w:t>
      </w:r>
      <w:r w:rsidRPr="00BA05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BA05B4" w:rsidRPr="00BA05B4" w:rsidRDefault="00BA05B4" w:rsidP="00BA05B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5B4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</w:t>
      </w:r>
    </w:p>
    <w:p w:rsidR="00BA05B4" w:rsidRPr="00BA05B4" w:rsidRDefault="00BA05B4" w:rsidP="00BA05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BA05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классы</w:t>
      </w:r>
    </w:p>
    <w:p w:rsidR="00BA05B4" w:rsidRPr="0099125E" w:rsidRDefault="00BA05B4" w:rsidP="00BA05B4">
      <w:pPr>
        <w:jc w:val="center"/>
        <w:rPr>
          <w:rFonts w:eastAsia="Calibri"/>
          <w:sz w:val="28"/>
          <w:szCs w:val="28"/>
        </w:rPr>
      </w:pPr>
    </w:p>
    <w:p w:rsidR="00BA05B4" w:rsidRPr="00BA05B4" w:rsidRDefault="00BA05B4" w:rsidP="00BA05B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5B4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BA05B4" w:rsidRPr="00BA05B4" w:rsidRDefault="00BA05B4" w:rsidP="00BA05B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5B4">
        <w:rPr>
          <w:rFonts w:ascii="Times New Roman" w:eastAsia="Calibri" w:hAnsi="Times New Roman" w:cs="Times New Roman"/>
          <w:sz w:val="28"/>
          <w:szCs w:val="28"/>
        </w:rPr>
        <w:t>Соколова А.А.,</w:t>
      </w:r>
    </w:p>
    <w:p w:rsidR="00BA05B4" w:rsidRPr="00BA05B4" w:rsidRDefault="00BA05B4" w:rsidP="00BA05B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5B4">
        <w:rPr>
          <w:rFonts w:ascii="Times New Roman" w:eastAsia="Calibri" w:hAnsi="Times New Roman" w:cs="Times New Roman"/>
          <w:sz w:val="28"/>
          <w:szCs w:val="28"/>
        </w:rPr>
        <w:t xml:space="preserve">учитель обществознания. </w:t>
      </w:r>
    </w:p>
    <w:p w:rsidR="002149EC" w:rsidRDefault="002149EC" w:rsidP="002149EC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2149EC" w:rsidRDefault="002149EC" w:rsidP="002149EC">
      <w:pPr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AA1356" w:rsidRPr="002149EC" w:rsidRDefault="002149EC" w:rsidP="002149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9EC">
        <w:rPr>
          <w:rFonts w:ascii="Times New Roman" w:eastAsia="Calibri" w:hAnsi="Times New Roman" w:cs="Times New Roman"/>
          <w:bCs/>
          <w:sz w:val="28"/>
        </w:rPr>
        <w:t>город Саянск 2023</w:t>
      </w:r>
    </w:p>
    <w:p w:rsidR="00AA1356" w:rsidRDefault="00AA1356" w:rsidP="00AA13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9EC" w:rsidRPr="00AA1356" w:rsidRDefault="002149EC" w:rsidP="00AA13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9EC" w:rsidRDefault="002149EC" w:rsidP="00BA05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7FF5" w:rsidRPr="00BA05B4" w:rsidRDefault="00BA05B4" w:rsidP="00BA05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47FF5" w:rsidRPr="00BA05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7FF5" w:rsidRDefault="00647FF5" w:rsidP="00BA05B4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>Обществознание является интегративным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</w:t>
      </w:r>
      <w:r w:rsidR="00BA05B4">
        <w:rPr>
          <w:rFonts w:ascii="Times New Roman" w:hAnsi="Times New Roman" w:cs="Times New Roman"/>
          <w:sz w:val="28"/>
          <w:szCs w:val="28"/>
        </w:rPr>
        <w:t>, политологии и культурологии. Ё</w:t>
      </w:r>
      <w:r w:rsidRPr="00647FF5">
        <w:rPr>
          <w:rFonts w:ascii="Times New Roman" w:hAnsi="Times New Roman" w:cs="Times New Roman"/>
          <w:sz w:val="28"/>
          <w:szCs w:val="28"/>
        </w:rPr>
        <w:t xml:space="preserve">мко и в то же время кратко представить каждую науку, ее базисные категории и научные концепции, переложив их на доступный школьнику язык - одна из базовых идей данной дисциплины. Обществознание охватывает круг вопросов по философии (этике и теории познания), экономике, социологии, психологии, политологии и праву, культурологии, раскрывает общество в единстве всех его сфер, институтов и общественных процессов. </w:t>
      </w:r>
    </w:p>
    <w:p w:rsidR="00647FF5" w:rsidRDefault="00647FF5" w:rsidP="00647FF5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>Курс обществознания ориентирован на  учащихся   9 классов общеобразовательных учреждений  «</w:t>
      </w:r>
      <w:proofErr w:type="spellStart"/>
      <w:r w:rsidRPr="00647FF5">
        <w:rPr>
          <w:rFonts w:ascii="Times New Roman" w:hAnsi="Times New Roman" w:cs="Times New Roman"/>
          <w:sz w:val="28"/>
          <w:szCs w:val="28"/>
        </w:rPr>
        <w:t>Общесвознание</w:t>
      </w:r>
      <w:proofErr w:type="spellEnd"/>
      <w:r w:rsidRPr="00647FF5">
        <w:rPr>
          <w:rFonts w:ascii="Times New Roman" w:hAnsi="Times New Roman" w:cs="Times New Roman"/>
          <w:sz w:val="28"/>
          <w:szCs w:val="28"/>
        </w:rPr>
        <w:t>» под ред. Л.Н.Боголюбова, Н.И.Городецкой  М «Просвещение»  2010г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FF5" w:rsidRDefault="00647FF5" w:rsidP="00647FF5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компетентностный подход к образованию. </w:t>
      </w:r>
    </w:p>
    <w:p w:rsidR="00647FF5" w:rsidRDefault="00647FF5" w:rsidP="00647FF5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b/>
          <w:sz w:val="28"/>
          <w:szCs w:val="28"/>
        </w:rPr>
        <w:t>Цель</w:t>
      </w:r>
      <w:r w:rsidRPr="00647FF5">
        <w:rPr>
          <w:rFonts w:ascii="Times New Roman" w:hAnsi="Times New Roman" w:cs="Times New Roman"/>
          <w:sz w:val="28"/>
          <w:szCs w:val="28"/>
        </w:rPr>
        <w:t xml:space="preserve"> программы – подготовка учащихся к государственной итоговой аттестации</w:t>
      </w:r>
      <w:r w:rsidR="007A6B16">
        <w:rPr>
          <w:rFonts w:ascii="Times New Roman" w:hAnsi="Times New Roman" w:cs="Times New Roman"/>
          <w:sz w:val="28"/>
          <w:szCs w:val="28"/>
        </w:rPr>
        <w:t xml:space="preserve"> и участию во Всероссийской олимпиаде школьников</w:t>
      </w:r>
      <w:bookmarkStart w:id="2" w:name="_GoBack"/>
      <w:bookmarkEnd w:id="2"/>
      <w:r w:rsidRPr="00647FF5">
        <w:rPr>
          <w:rFonts w:ascii="Times New Roman" w:hAnsi="Times New Roman" w:cs="Times New Roman"/>
          <w:sz w:val="28"/>
          <w:szCs w:val="28"/>
        </w:rPr>
        <w:t xml:space="preserve"> по обществознанию через актуализацию знаний по основным темам курса. </w:t>
      </w:r>
    </w:p>
    <w:p w:rsidR="00647FF5" w:rsidRDefault="00647FF5" w:rsidP="00647FF5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следующие </w:t>
      </w:r>
      <w:r w:rsidRPr="00647F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7FF5" w:rsidRDefault="00647FF5" w:rsidP="00647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 xml:space="preserve">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 </w:t>
      </w:r>
    </w:p>
    <w:p w:rsidR="00647FF5" w:rsidRDefault="00647FF5" w:rsidP="00647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 xml:space="preserve"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647FF5" w:rsidRDefault="00647FF5" w:rsidP="00647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 xml:space="preserve">развивать  умения учащимися получать из разнообразных источников и критически осмысливать социальную информацию, систематизировать, анализировать полученные данные;  </w:t>
      </w:r>
    </w:p>
    <w:p w:rsidR="00F3024B" w:rsidRDefault="00647FF5" w:rsidP="00647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>способствовать становлению социального поведения, основанного на уважении закона и правопорядка; углуб</w:t>
      </w:r>
      <w:r w:rsidR="00F3024B">
        <w:rPr>
          <w:rFonts w:ascii="Times New Roman" w:hAnsi="Times New Roman" w:cs="Times New Roman"/>
          <w:sz w:val="28"/>
          <w:szCs w:val="28"/>
        </w:rPr>
        <w:t>лению интереса к изучению соци</w:t>
      </w:r>
      <w:r w:rsidRPr="00647FF5">
        <w:rPr>
          <w:rFonts w:ascii="Times New Roman" w:hAnsi="Times New Roman" w:cs="Times New Roman"/>
          <w:sz w:val="28"/>
          <w:szCs w:val="28"/>
        </w:rPr>
        <w:t xml:space="preserve">альных и гуманитарных дисциплин; формированию способности к личному самоопределению, самореализации, самоконтроля; </w:t>
      </w:r>
      <w:r w:rsidRPr="00647FF5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мотивации к высокопроизводительной, наукоемкой трудовой деятельности; </w:t>
      </w:r>
    </w:p>
    <w:p w:rsidR="00F3024B" w:rsidRDefault="00647FF5" w:rsidP="00647F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FF5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647F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302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24B" w:rsidRPr="00AB7F22" w:rsidRDefault="00647FF5" w:rsidP="00F3024B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68 учебных часов.  </w:t>
      </w:r>
    </w:p>
    <w:p w:rsidR="00F3024B" w:rsidRDefault="00647FF5" w:rsidP="00F3024B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sz w:val="28"/>
          <w:szCs w:val="28"/>
        </w:rPr>
        <w:t>Формы организации учебного процесса:</w:t>
      </w:r>
    </w:p>
    <w:p w:rsidR="00F3024B" w:rsidRDefault="00647FF5" w:rsidP="00F3024B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- индивидуальная; </w:t>
      </w:r>
    </w:p>
    <w:p w:rsidR="00F3024B" w:rsidRDefault="00647FF5" w:rsidP="00F3024B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- групповая; </w:t>
      </w:r>
    </w:p>
    <w:p w:rsidR="00F3024B" w:rsidRDefault="00647FF5" w:rsidP="00F3024B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- фронтальная. </w:t>
      </w:r>
    </w:p>
    <w:p w:rsidR="00F3024B" w:rsidRDefault="00647FF5" w:rsidP="00F3024B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Преобладающие </w:t>
      </w:r>
      <w:r w:rsidRPr="00F3024B">
        <w:rPr>
          <w:rFonts w:ascii="Times New Roman" w:hAnsi="Times New Roman" w:cs="Times New Roman"/>
          <w:b/>
          <w:sz w:val="28"/>
          <w:szCs w:val="28"/>
        </w:rPr>
        <w:t>формы текущего контроля</w:t>
      </w:r>
      <w:r w:rsidRPr="00F3024B">
        <w:rPr>
          <w:rFonts w:ascii="Times New Roman" w:hAnsi="Times New Roman" w:cs="Times New Roman"/>
          <w:sz w:val="28"/>
          <w:szCs w:val="28"/>
        </w:rPr>
        <w:t xml:space="preserve"> знаний, умений, навыков, промежуточной и итоговой аттестации учащихся: </w:t>
      </w:r>
    </w:p>
    <w:p w:rsidR="00F3024B" w:rsidRDefault="00647FF5" w:rsidP="00F302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устные виды контроля (устный ответ на поставленный вопрос; развернутый ответ по заданной теме; собеседование; тестирование); </w:t>
      </w:r>
    </w:p>
    <w:p w:rsidR="00647FF5" w:rsidRDefault="00647FF5" w:rsidP="00F302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письменные виды контроля (тестирование).   </w:t>
      </w:r>
    </w:p>
    <w:p w:rsidR="00F3024B" w:rsidRPr="00F3024B" w:rsidRDefault="00F3024B" w:rsidP="00F302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24B" w:rsidRPr="00F3024B" w:rsidRDefault="00647FF5" w:rsidP="00F3024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B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</w:t>
      </w:r>
    </w:p>
    <w:tbl>
      <w:tblPr>
        <w:tblStyle w:val="a4"/>
        <w:tblW w:w="0" w:type="auto"/>
        <w:tblInd w:w="90" w:type="dxa"/>
        <w:tblLook w:val="04A0" w:firstRow="1" w:lastRow="0" w:firstColumn="1" w:lastColumn="0" w:noHBand="0" w:noVBand="1"/>
      </w:tblPr>
      <w:tblGrid>
        <w:gridCol w:w="719"/>
        <w:gridCol w:w="3912"/>
        <w:gridCol w:w="2284"/>
        <w:gridCol w:w="2340"/>
      </w:tblGrid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6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="00765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F3024B" w:rsidRDefault="00F3024B" w:rsidP="00F3024B">
            <w:pPr>
              <w:tabs>
                <w:tab w:val="left" w:pos="1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Раздел 1. Человек и общество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Раздел 2. Экономическая сфера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9" w:type="dxa"/>
          </w:tcPr>
          <w:p w:rsidR="00F3024B" w:rsidRDefault="00F3024B" w:rsidP="005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Раздел 3. Социальная сфера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F3024B" w:rsidRDefault="00F3024B" w:rsidP="005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Раздел 4. Политическая сфера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F3024B" w:rsidRDefault="00F3024B" w:rsidP="005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Раздел 5. Человек и его права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F3024B" w:rsidRDefault="00F3024B" w:rsidP="005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Раздел 6. Духовная сфера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F3024B" w:rsidRDefault="00F3024B" w:rsidP="005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ГИА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F3024B" w:rsidRDefault="00F3024B" w:rsidP="005F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ГИА</w:t>
            </w:r>
          </w:p>
        </w:tc>
      </w:tr>
      <w:tr w:rsidR="00F3024B" w:rsidTr="00F3024B">
        <w:tc>
          <w:tcPr>
            <w:tcW w:w="727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F3024B" w:rsidRDefault="00F3024B" w:rsidP="00F3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2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ч.</w:t>
            </w:r>
          </w:p>
        </w:tc>
        <w:tc>
          <w:tcPr>
            <w:tcW w:w="2369" w:type="dxa"/>
          </w:tcPr>
          <w:p w:rsidR="00F3024B" w:rsidRDefault="00F3024B" w:rsidP="00F3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D0" w:rsidRDefault="006C36D0" w:rsidP="00F3024B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765750" w:rsidRDefault="00765750" w:rsidP="00F3024B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765750" w:rsidRDefault="00765750" w:rsidP="00F3024B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765750" w:rsidRDefault="00765750" w:rsidP="00F3024B">
      <w:pPr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F3024B" w:rsidRPr="00F3024B" w:rsidRDefault="00F3024B" w:rsidP="00F3024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3024B" w:rsidRDefault="00F3024B" w:rsidP="00F3024B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Ученик 9 класса должен: </w:t>
      </w:r>
    </w:p>
    <w:p w:rsidR="00F3024B" w:rsidRDefault="00F3024B" w:rsidP="00F3024B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1) распознавать существенные признаки понятий, характерные черты социального объекта, элементы его описания; </w:t>
      </w:r>
    </w:p>
    <w:p w:rsidR="00F3024B" w:rsidRDefault="00F3024B" w:rsidP="00F3024B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2) определять понятие, социальное явление на основе его существенного признака, предложенной характеристики; </w:t>
      </w:r>
    </w:p>
    <w:p w:rsidR="00F3024B" w:rsidRDefault="00F3024B" w:rsidP="00F3024B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3) распознавать понятия и их составляющие: соотносить видовые понятия с родовыми и исключать лишнее; </w:t>
      </w:r>
    </w:p>
    <w:p w:rsidR="00F3024B" w:rsidRDefault="00F3024B" w:rsidP="00F3024B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lastRenderedPageBreak/>
        <w:t xml:space="preserve">4) сравнивать социальные объекты, выявляя их общие черты и различия; </w:t>
      </w:r>
    </w:p>
    <w:p w:rsidR="00F3024B" w:rsidRPr="00F3024B" w:rsidRDefault="00F3024B" w:rsidP="00F3024B">
      <w:pPr>
        <w:spacing w:after="0"/>
        <w:ind w:left="9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5)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нормами; </w:t>
      </w:r>
    </w:p>
    <w:p w:rsidR="00F3024B" w:rsidRDefault="00F3024B" w:rsidP="00F3024B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6) осуществлять поиск социальной информации в различных источниках; 7) оценивать различные суждения о социальных объектах с точки зрения общественных наук; </w:t>
      </w:r>
    </w:p>
    <w:p w:rsidR="00F3024B" w:rsidRDefault="00F3024B" w:rsidP="00F3024B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8)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F3024B" w:rsidRDefault="00F3024B" w:rsidP="00F3024B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9) применять в предлагаемом контексте обществоведческие термины и понятия; </w:t>
      </w:r>
    </w:p>
    <w:p w:rsidR="00F3024B" w:rsidRDefault="00F3024B" w:rsidP="00F3024B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 xml:space="preserve">10)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F3024B" w:rsidRDefault="00F3024B" w:rsidP="00F3024B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3024B">
        <w:rPr>
          <w:rFonts w:ascii="Times New Roman" w:hAnsi="Times New Roman" w:cs="Times New Roman"/>
          <w:sz w:val="28"/>
          <w:szCs w:val="28"/>
        </w:rPr>
        <w:t>11) формулировать на основе приобретенных социально-гуманитарных знаний собственные суждения и аргументы по определенным проблемам; 12) оценивать поведение людей с точки зрения социальных норм.</w:t>
      </w:r>
    </w:p>
    <w:p w:rsidR="00F3024B" w:rsidRDefault="00F3024B" w:rsidP="00F3024B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3024B" w:rsidRPr="00765750" w:rsidRDefault="00F3024B" w:rsidP="00F3024B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50">
        <w:rPr>
          <w:rFonts w:ascii="Times New Roman" w:hAnsi="Times New Roman" w:cs="Times New Roman"/>
          <w:b/>
          <w:sz w:val="28"/>
          <w:szCs w:val="28"/>
        </w:rPr>
        <w:t>4. Календарно-тематическое планирование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764"/>
        <w:gridCol w:w="5404"/>
        <w:gridCol w:w="962"/>
        <w:gridCol w:w="868"/>
        <w:gridCol w:w="897"/>
      </w:tblGrid>
      <w:tr w:rsidR="00F3024B" w:rsidRPr="00765750" w:rsidTr="00AB7F22">
        <w:trPr>
          <w:trHeight w:val="368"/>
        </w:trPr>
        <w:tc>
          <w:tcPr>
            <w:tcW w:w="779" w:type="dxa"/>
            <w:vMerge w:val="restart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9" w:type="dxa"/>
            <w:vMerge w:val="restart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78" w:type="dxa"/>
            <w:vMerge w:val="restart"/>
          </w:tcPr>
          <w:p w:rsidR="00F3024B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F3024B"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во  ч</w:t>
            </w: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</w:tr>
      <w:tr w:rsidR="00F3024B" w:rsidRPr="00765750" w:rsidTr="00AB7F22">
        <w:trPr>
          <w:trHeight w:val="268"/>
        </w:trPr>
        <w:tc>
          <w:tcPr>
            <w:tcW w:w="779" w:type="dxa"/>
            <w:vMerge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Merge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F3024B" w:rsidRPr="00765750" w:rsidRDefault="00F3024B" w:rsidP="0076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чески</w:t>
            </w:r>
          </w:p>
        </w:tc>
      </w:tr>
      <w:tr w:rsidR="00F3024B" w:rsidRPr="00765750" w:rsidTr="00AB7F22">
        <w:tc>
          <w:tcPr>
            <w:tcW w:w="779" w:type="dxa"/>
          </w:tcPr>
          <w:p w:rsidR="00F3024B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F3024B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78" w:type="dxa"/>
          </w:tcPr>
          <w:p w:rsidR="00F3024B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24B" w:rsidRPr="00765750" w:rsidTr="00AB7F22">
        <w:tc>
          <w:tcPr>
            <w:tcW w:w="779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F3024B" w:rsidRPr="00765750" w:rsidRDefault="00AB7F22" w:rsidP="0076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978" w:type="dxa"/>
          </w:tcPr>
          <w:p w:rsidR="00F3024B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24B" w:rsidRPr="00765750" w:rsidTr="00AB7F22">
        <w:tc>
          <w:tcPr>
            <w:tcW w:w="779" w:type="dxa"/>
          </w:tcPr>
          <w:p w:rsidR="00F3024B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99" w:type="dxa"/>
          </w:tcPr>
          <w:p w:rsidR="00F3024B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Общество, его признаки и строение. Взаимосвязь природы и общества.</w:t>
            </w:r>
          </w:p>
        </w:tc>
        <w:tc>
          <w:tcPr>
            <w:tcW w:w="978" w:type="dxa"/>
          </w:tcPr>
          <w:p w:rsidR="00F3024B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F3024B" w:rsidRPr="00765750" w:rsidRDefault="00F3024B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общества. Социальный прогресс и развитие общества.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социальная среда. Потребности человека.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воспитание.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процесс общения.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по теме «Человек и общество»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AB7F22" w:rsidRPr="00765750" w:rsidRDefault="00AB7F22" w:rsidP="00765750">
            <w:pPr>
              <w:tabs>
                <w:tab w:val="left" w:pos="1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Экономическая сфера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структура экономики.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599" w:type="dxa"/>
          </w:tcPr>
          <w:p w:rsidR="00AB7F22" w:rsidRPr="00765750" w:rsidRDefault="00AB7F22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Товар и деньги. </w:t>
            </w:r>
          </w:p>
        </w:tc>
        <w:tc>
          <w:tcPr>
            <w:tcW w:w="97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F22" w:rsidRPr="00765750" w:rsidTr="00AB7F22">
        <w:tc>
          <w:tcPr>
            <w:tcW w:w="779" w:type="dxa"/>
          </w:tcPr>
          <w:p w:rsidR="00AB7F22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99" w:type="dxa"/>
          </w:tcPr>
          <w:p w:rsidR="00AB7F22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978" w:type="dxa"/>
          </w:tcPr>
          <w:p w:rsidR="00AB7F22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B7F22" w:rsidRPr="00765750" w:rsidRDefault="00AB7F22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Рынок, цена и конкуренция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Роль государства в экономике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семьи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Труд, занятость, безработица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по теме «Экономическая сфера» 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Социальная стратификация.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Богатые и бедные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Этнос: нации и народности. Межнациональные отношения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теме «Социальная сфера»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Политическая сфера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Власть. Государство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и правовое государство 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по теме «Политическая сфера» 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Человек и его права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Право. Закон и власть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99" w:type="dxa"/>
          </w:tcPr>
          <w:p w:rsidR="00944863" w:rsidRPr="00765750" w:rsidRDefault="00944863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97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9" w:type="dxa"/>
          </w:tcPr>
          <w:p w:rsidR="00944863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Потребитель и его права</w:t>
            </w:r>
          </w:p>
        </w:tc>
        <w:tc>
          <w:tcPr>
            <w:tcW w:w="978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9" w:type="dxa"/>
          </w:tcPr>
          <w:p w:rsidR="00944863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978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863" w:rsidRPr="00765750" w:rsidTr="00AB7F22">
        <w:tc>
          <w:tcPr>
            <w:tcW w:w="779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99" w:type="dxa"/>
          </w:tcPr>
          <w:p w:rsidR="00944863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Семья и право. Права ребенка</w:t>
            </w:r>
          </w:p>
        </w:tc>
        <w:tc>
          <w:tcPr>
            <w:tcW w:w="978" w:type="dxa"/>
          </w:tcPr>
          <w:p w:rsidR="00944863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44863" w:rsidRPr="00765750" w:rsidRDefault="00944863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ответственности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по теме «Человек и его права» 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Духовная сфера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Культурные нормы. Формы культуры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Религия. Искусство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Образование. Наука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60-52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теме «Духовная сфера»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50" w:rsidRPr="00765750" w:rsidTr="00AB7F22">
        <w:tc>
          <w:tcPr>
            <w:tcW w:w="779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599" w:type="dxa"/>
          </w:tcPr>
          <w:p w:rsidR="00765750" w:rsidRPr="00765750" w:rsidRDefault="00765750" w:rsidP="00765750">
            <w:pPr>
              <w:tabs>
                <w:tab w:val="left" w:pos="1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форме ГИА</w:t>
            </w:r>
          </w:p>
        </w:tc>
        <w:tc>
          <w:tcPr>
            <w:tcW w:w="97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765750" w:rsidRPr="00765750" w:rsidRDefault="00765750" w:rsidP="0076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24B" w:rsidRDefault="00F3024B" w:rsidP="00F3024B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BC" w:rsidRPr="000C5BBC" w:rsidRDefault="000C5BBC" w:rsidP="000C5BB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5. Содержание курса</w:t>
      </w:r>
    </w:p>
    <w:p w:rsidR="000C5BBC" w:rsidRPr="000C5BBC" w:rsidRDefault="000C5BBC" w:rsidP="000C5BBC">
      <w:pPr>
        <w:spacing w:after="0"/>
        <w:ind w:left="450" w:firstLine="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 xml:space="preserve">Вводное занятие – 1 ч </w:t>
      </w:r>
    </w:p>
    <w:p w:rsidR="000C5BBC" w:rsidRPr="000C5BBC" w:rsidRDefault="000C5BBC" w:rsidP="000C5BBC">
      <w:pPr>
        <w:spacing w:after="0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sz w:val="28"/>
          <w:szCs w:val="28"/>
        </w:rPr>
        <w:t xml:space="preserve">Знакомство со структурой экзаменационной работы по обществознанию и особенностями выполнения различных видов заданий.  </w:t>
      </w:r>
    </w:p>
    <w:p w:rsidR="000C5BBC" w:rsidRPr="000C5BBC" w:rsidRDefault="000C5BBC" w:rsidP="000C5BB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РАЗДЕЛ I. Общество и человек – 9 ч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Общество, его признаки и строение</w:t>
      </w:r>
      <w:r w:rsidRPr="000C5BBC">
        <w:rPr>
          <w:rFonts w:ascii="Times New Roman" w:hAnsi="Times New Roman" w:cs="Times New Roman"/>
          <w:sz w:val="28"/>
          <w:szCs w:val="28"/>
        </w:rPr>
        <w:t xml:space="preserve">. 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Взаимосвязь природы и общества</w:t>
      </w:r>
      <w:r w:rsidRPr="000C5BBC">
        <w:rPr>
          <w:rFonts w:ascii="Times New Roman" w:hAnsi="Times New Roman" w:cs="Times New Roman"/>
          <w:sz w:val="28"/>
          <w:szCs w:val="28"/>
        </w:rPr>
        <w:t xml:space="preserve">. 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Типология обществ.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Социальный прогресс и развитие общества</w:t>
      </w:r>
      <w:r w:rsidRPr="000C5BBC">
        <w:rPr>
          <w:rFonts w:ascii="Times New Roman" w:hAnsi="Times New Roman" w:cs="Times New Roman"/>
          <w:sz w:val="28"/>
          <w:szCs w:val="28"/>
        </w:rPr>
        <w:t xml:space="preserve">. 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Личность и социальная среда</w:t>
      </w:r>
      <w:r w:rsidRPr="000C5BBC">
        <w:rPr>
          <w:rFonts w:ascii="Times New Roman" w:hAnsi="Times New Roman" w:cs="Times New Roman"/>
          <w:sz w:val="28"/>
          <w:szCs w:val="28"/>
        </w:rPr>
        <w:t xml:space="preserve">. Прирожденные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Потребности человека</w:t>
      </w:r>
      <w:r w:rsidRPr="000C5BBC">
        <w:rPr>
          <w:rFonts w:ascii="Times New Roman" w:hAnsi="Times New Roman" w:cs="Times New Roman"/>
          <w:sz w:val="28"/>
          <w:szCs w:val="28"/>
        </w:rPr>
        <w:t xml:space="preserve">. Сущность и иерархия потребностей. Первичные (врожденные) и вторичные (приобретенные) потребности. Процесс </w:t>
      </w:r>
      <w:r w:rsidRPr="000C5BBC">
        <w:rPr>
          <w:rFonts w:ascii="Times New Roman" w:hAnsi="Times New Roman" w:cs="Times New Roman"/>
          <w:sz w:val="28"/>
          <w:szCs w:val="28"/>
        </w:rPr>
        <w:lastRenderedPageBreak/>
        <w:t xml:space="preserve">возвышения потребностей. Неудовлетворенные потребности. Роль духовных потребностей. Свобода выбора и приобщение к духовной культуре 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Социализация и воспитание</w:t>
      </w:r>
      <w:r w:rsidRPr="000C5BBC">
        <w:rPr>
          <w:rFonts w:ascii="Times New Roman" w:hAnsi="Times New Roman" w:cs="Times New Roman"/>
          <w:sz w:val="28"/>
          <w:szCs w:val="28"/>
        </w:rPr>
        <w:t>. 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</w:t>
      </w:r>
      <w:r>
        <w:rPr>
          <w:rFonts w:ascii="Times New Roman" w:hAnsi="Times New Roman" w:cs="Times New Roman"/>
          <w:sz w:val="28"/>
          <w:szCs w:val="28"/>
        </w:rPr>
        <w:t>иализация и воспитание в подро</w:t>
      </w:r>
      <w:r w:rsidRPr="000C5BBC">
        <w:rPr>
          <w:rFonts w:ascii="Times New Roman" w:hAnsi="Times New Roman" w:cs="Times New Roman"/>
          <w:sz w:val="28"/>
          <w:szCs w:val="28"/>
        </w:rPr>
        <w:t>стковом возрасте. Последствия недостаточного воспитания в семье.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Социально-психологический процесс общения.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Общение как 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 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C5BBC" w:rsidRPr="000C5BBC" w:rsidRDefault="000C5BBC" w:rsidP="000C5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РАЗДЕЛ II Экономическая сфера – 12 ч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Сущность и структура экономики.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</w:t>
      </w:r>
      <w:r>
        <w:rPr>
          <w:rFonts w:ascii="Times New Roman" w:hAnsi="Times New Roman" w:cs="Times New Roman"/>
          <w:sz w:val="28"/>
          <w:szCs w:val="28"/>
        </w:rPr>
        <w:t>ресурсы и их разновидности. Ос</w:t>
      </w:r>
      <w:r w:rsidRPr="000C5BBC">
        <w:rPr>
          <w:rFonts w:ascii="Times New Roman" w:hAnsi="Times New Roman" w:cs="Times New Roman"/>
          <w:sz w:val="28"/>
          <w:szCs w:val="28"/>
        </w:rPr>
        <w:t xml:space="preserve">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Товар и деньги.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Спрос и предложение</w:t>
      </w:r>
      <w:r w:rsidRPr="000C5BBC">
        <w:rPr>
          <w:rFonts w:ascii="Times New Roman" w:hAnsi="Times New Roman" w:cs="Times New Roman"/>
          <w:sz w:val="28"/>
          <w:szCs w:val="28"/>
        </w:rPr>
        <w:t xml:space="preserve">. 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Рынок, цена и конкуренция</w:t>
      </w:r>
      <w:r w:rsidRPr="000C5BBC">
        <w:rPr>
          <w:rFonts w:ascii="Times New Roman" w:hAnsi="Times New Roman" w:cs="Times New Roman"/>
          <w:sz w:val="28"/>
          <w:szCs w:val="28"/>
        </w:rPr>
        <w:t xml:space="preserve">. 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Предпринимательство.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российских «челноков».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Роль государства в экономике.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Бюджет государства и семьи.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Бюджет как финансовый документ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ее решение. Сокращение бюджетных расходов и его социальные последствия.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Труд, занятость, безработица.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  </w:t>
      </w:r>
    </w:p>
    <w:p w:rsidR="000C5BBC" w:rsidRDefault="000C5BBC" w:rsidP="000C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BBC" w:rsidRPr="000C5BBC" w:rsidRDefault="000C5BBC" w:rsidP="000C5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РАЗДЕЛ III Социальная сфера – 10 ч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Социальная структура.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Социальная стратификация.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lastRenderedPageBreak/>
        <w:t>Богатые и бедные.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Этнос: нации и народности.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Признаки и эволюция этноса. Этническое самосознание. </w:t>
      </w:r>
      <w:proofErr w:type="spellStart"/>
      <w:r w:rsidRPr="000C5BBC">
        <w:rPr>
          <w:rFonts w:ascii="Times New Roman" w:hAnsi="Times New Roman" w:cs="Times New Roman"/>
          <w:sz w:val="28"/>
          <w:szCs w:val="28"/>
        </w:rPr>
        <w:t>Межпоколенная</w:t>
      </w:r>
      <w:proofErr w:type="spellEnd"/>
      <w:r w:rsidRPr="000C5BBC">
        <w:rPr>
          <w:rFonts w:ascii="Times New Roman" w:hAnsi="Times New Roman" w:cs="Times New Roman"/>
          <w:sz w:val="28"/>
          <w:szCs w:val="28"/>
        </w:rPr>
        <w:t xml:space="preserve"> связь и поколение. Перемещение этносов и миграция. Семья, род и клан как разновидности кровнородственных групп. Племена, народности и нации, их историческая эволюция. Формирование нации и ее отличительные черты.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Межнациональные отношения.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Конфликты в обществе.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Предмет, субъекты, повод, причины, цель и масштаб конфликта. Формы конфликта. К</w:t>
      </w:r>
      <w:r>
        <w:rPr>
          <w:rFonts w:ascii="Times New Roman" w:hAnsi="Times New Roman" w:cs="Times New Roman"/>
          <w:sz w:val="28"/>
          <w:szCs w:val="28"/>
        </w:rPr>
        <w:t>лассификация конфликтов по спо</w:t>
      </w:r>
      <w:r w:rsidRPr="000C5BBC">
        <w:rPr>
          <w:rFonts w:ascii="Times New Roman" w:hAnsi="Times New Roman" w:cs="Times New Roman"/>
          <w:sz w:val="28"/>
          <w:szCs w:val="28"/>
        </w:rPr>
        <w:t xml:space="preserve">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Семья.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Удовлетворенность браком. Причины, повод и мотивы развода. Последствия развода, его социальная роль.  </w:t>
      </w:r>
    </w:p>
    <w:p w:rsidR="000C5BBC" w:rsidRDefault="000C5BBC" w:rsidP="000C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BBC" w:rsidRPr="000C5BBC" w:rsidRDefault="000C5BBC" w:rsidP="000C5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Раздел IV. Политическая сфера – 10 ч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Власть.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Формы проявления влияния:</w:t>
      </w:r>
      <w:r>
        <w:rPr>
          <w:rFonts w:ascii="Times New Roman" w:hAnsi="Times New Roman" w:cs="Times New Roman"/>
          <w:sz w:val="28"/>
          <w:szCs w:val="28"/>
        </w:rPr>
        <w:t xml:space="preserve"> сила, власть и авторитет. Ста</w:t>
      </w:r>
      <w:r w:rsidRPr="000C5BBC">
        <w:rPr>
          <w:rFonts w:ascii="Times New Roman" w:hAnsi="Times New Roman" w:cs="Times New Roman"/>
          <w:sz w:val="28"/>
          <w:szCs w:val="28"/>
        </w:rPr>
        <w:t xml:space="preserve">новление власти в качестве политического института общества. Разделение властей. Властные отношения и социальная иерархия. Борьба за власть.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Государство.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lastRenderedPageBreak/>
        <w:t>Национально-государственное устройство</w:t>
      </w:r>
      <w:r w:rsidRPr="000C5BBC">
        <w:rPr>
          <w:rFonts w:ascii="Times New Roman" w:hAnsi="Times New Roman" w:cs="Times New Roman"/>
          <w:sz w:val="28"/>
          <w:szCs w:val="28"/>
        </w:rPr>
        <w:t xml:space="preserve">. 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Формы правления</w:t>
      </w:r>
      <w:r w:rsidRPr="000C5BBC">
        <w:rPr>
          <w:rFonts w:ascii="Times New Roman" w:hAnsi="Times New Roman" w:cs="Times New Roman"/>
          <w:sz w:val="28"/>
          <w:szCs w:val="28"/>
        </w:rPr>
        <w:t>. Понятие об источнике власти. Классификация форм правления. Сущность и политическое</w:t>
      </w:r>
      <w:r>
        <w:rPr>
          <w:rFonts w:ascii="Times New Roman" w:hAnsi="Times New Roman" w:cs="Times New Roman"/>
          <w:sz w:val="28"/>
          <w:szCs w:val="28"/>
        </w:rPr>
        <w:t xml:space="preserve"> устройство демократии. Особен</w:t>
      </w:r>
      <w:r w:rsidRPr="000C5BBC">
        <w:rPr>
          <w:rFonts w:ascii="Times New Roman" w:hAnsi="Times New Roman" w:cs="Times New Roman"/>
          <w:sz w:val="28"/>
          <w:szCs w:val="28"/>
        </w:rPr>
        <w:t>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0C5BBC">
        <w:rPr>
          <w:rFonts w:ascii="Times New Roman" w:hAnsi="Times New Roman" w:cs="Times New Roman"/>
          <w:sz w:val="28"/>
          <w:szCs w:val="28"/>
        </w:rPr>
        <w:t>полупрезидентская</w:t>
      </w:r>
      <w:proofErr w:type="spellEnd"/>
      <w:r w:rsidRPr="000C5B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Политические режимы</w:t>
      </w:r>
      <w:r w:rsidRPr="000C5BBC">
        <w:rPr>
          <w:rFonts w:ascii="Times New Roman" w:hAnsi="Times New Roman" w:cs="Times New Roman"/>
          <w:sz w:val="28"/>
          <w:szCs w:val="28"/>
        </w:rPr>
        <w:t xml:space="preserve">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Гражданское общество и правовое государство</w:t>
      </w:r>
      <w:r w:rsidRPr="000C5BBC">
        <w:rPr>
          <w:rFonts w:ascii="Times New Roman" w:hAnsi="Times New Roman" w:cs="Times New Roman"/>
          <w:sz w:val="28"/>
          <w:szCs w:val="28"/>
        </w:rPr>
        <w:t xml:space="preserve">.  Два значения гражданского общества. Признаки гражданского общества. История развития </w:t>
      </w:r>
    </w:p>
    <w:p w:rsidR="000C5BBC" w:rsidRDefault="000C5BBC" w:rsidP="000C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sz w:val="28"/>
          <w:szCs w:val="28"/>
        </w:rPr>
        <w:t xml:space="preserve">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Голосование. Выборы. Референдум.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 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Политические партии.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 обществе. 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C5BBC" w:rsidRPr="000C5BBC" w:rsidRDefault="000C5BBC" w:rsidP="000C5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Раздел V. Человек и его права – 10 ч</w:t>
      </w:r>
    </w:p>
    <w:p w:rsid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Право, его сущность и особенности.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 </w:t>
      </w:r>
    </w:p>
    <w:p w:rsidR="00AB7F22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Закон и власть</w:t>
      </w:r>
      <w:r w:rsidRPr="000C5BBC">
        <w:rPr>
          <w:rFonts w:ascii="Times New Roman" w:hAnsi="Times New Roman" w:cs="Times New Roman"/>
          <w:sz w:val="28"/>
          <w:szCs w:val="28"/>
        </w:rPr>
        <w:t xml:space="preserve">. Равенство перед законом. Структура Федерального собрания. Функции и роль депутатов. Состав и функции Госдумы и Совета </w:t>
      </w:r>
      <w:r w:rsidRPr="000C5BB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 </w:t>
      </w:r>
    </w:p>
    <w:p w:rsidR="00AB7F22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Конституция.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AB7F22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Правовые основы брака и семьи.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</w:t>
      </w:r>
      <w:r w:rsidR="00AB7F22">
        <w:rPr>
          <w:rFonts w:ascii="Times New Roman" w:hAnsi="Times New Roman" w:cs="Times New Roman"/>
          <w:sz w:val="28"/>
          <w:szCs w:val="28"/>
        </w:rPr>
        <w:t>обности. Органы опеки и попечи</w:t>
      </w:r>
      <w:r w:rsidRPr="000C5BBC">
        <w:rPr>
          <w:rFonts w:ascii="Times New Roman" w:hAnsi="Times New Roman" w:cs="Times New Roman"/>
          <w:sz w:val="28"/>
          <w:szCs w:val="28"/>
        </w:rPr>
        <w:t xml:space="preserve">тельства. Классификация прав и свобод ребенка. </w:t>
      </w:r>
    </w:p>
    <w:p w:rsidR="000C5BBC" w:rsidRPr="000C5BBC" w:rsidRDefault="000C5BBC" w:rsidP="000C5BB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Преступление и наказание.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</w:t>
      </w:r>
      <w:proofErr w:type="gramStart"/>
      <w:r w:rsidRPr="000C5BBC">
        <w:rPr>
          <w:rFonts w:ascii="Times New Roman" w:hAnsi="Times New Roman" w:cs="Times New Roman"/>
          <w:sz w:val="28"/>
          <w:szCs w:val="28"/>
        </w:rPr>
        <w:t xml:space="preserve">Ответствен- </w:t>
      </w:r>
      <w:proofErr w:type="spellStart"/>
      <w:r w:rsidRPr="000C5BBC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0C5BBC">
        <w:rPr>
          <w:rFonts w:ascii="Times New Roman" w:hAnsi="Times New Roman" w:cs="Times New Roman"/>
          <w:sz w:val="28"/>
          <w:szCs w:val="28"/>
        </w:rPr>
        <w:t xml:space="preserve">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</w:t>
      </w:r>
    </w:p>
    <w:p w:rsidR="00AB7F22" w:rsidRDefault="000C5BBC" w:rsidP="00AB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sz w:val="28"/>
          <w:szCs w:val="28"/>
        </w:rPr>
        <w:t xml:space="preserve">Основные виды наказания. Лишение свободы и меры воспитательного воздействия. </w:t>
      </w:r>
    </w:p>
    <w:p w:rsidR="000C5BBC" w:rsidRPr="000C5BBC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Право и экономика.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Имущественные отношения. Принцип равенства участников гражданских правоотношени</w:t>
      </w:r>
      <w:r w:rsidR="00AB7F22">
        <w:rPr>
          <w:rFonts w:ascii="Times New Roman" w:hAnsi="Times New Roman" w:cs="Times New Roman"/>
          <w:sz w:val="28"/>
          <w:szCs w:val="28"/>
        </w:rPr>
        <w:t>й. Понятие физического и юриди</w:t>
      </w:r>
      <w:r w:rsidRPr="000C5BBC">
        <w:rPr>
          <w:rFonts w:ascii="Times New Roman" w:hAnsi="Times New Roman" w:cs="Times New Roman"/>
          <w:sz w:val="28"/>
          <w:szCs w:val="28"/>
        </w:rPr>
        <w:t xml:space="preserve">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  </w:t>
      </w:r>
    </w:p>
    <w:p w:rsidR="00AB7F22" w:rsidRDefault="00AB7F22" w:rsidP="00AB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22" w:rsidRPr="00AB7F22" w:rsidRDefault="000C5BBC" w:rsidP="00AB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Раздел VI. Духовная сфера – 10 ч</w:t>
      </w:r>
    </w:p>
    <w:p w:rsidR="00AB7F22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Культурные нормы.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Понятие о культурных нормах, их 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 </w:t>
      </w:r>
    </w:p>
    <w:p w:rsidR="00AB7F22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lastRenderedPageBreak/>
        <w:t>Формы культуры.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 </w:t>
      </w:r>
    </w:p>
    <w:p w:rsidR="00AB7F22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Религия.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Различные определения религии, ее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церковном и библейском каноне. </w:t>
      </w:r>
    </w:p>
    <w:p w:rsidR="00AB7F22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Искусство.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Различные трактовки искусства. Структура и состав изобразительного искусства. Субъек</w:t>
      </w:r>
      <w:r w:rsidR="00AB7F22">
        <w:rPr>
          <w:rFonts w:ascii="Times New Roman" w:hAnsi="Times New Roman" w:cs="Times New Roman"/>
          <w:sz w:val="28"/>
          <w:szCs w:val="28"/>
        </w:rPr>
        <w:t>ты художественной культуры и де</w:t>
      </w:r>
      <w:r w:rsidRPr="000C5BBC">
        <w:rPr>
          <w:rFonts w:ascii="Times New Roman" w:hAnsi="Times New Roman" w:cs="Times New Roman"/>
          <w:sz w:val="28"/>
          <w:szCs w:val="28"/>
        </w:rPr>
        <w:t xml:space="preserve">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 </w:t>
      </w:r>
    </w:p>
    <w:p w:rsidR="00AB7F22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0C5BBC">
        <w:rPr>
          <w:rFonts w:ascii="Times New Roman" w:hAnsi="Times New Roman" w:cs="Times New Roman"/>
          <w:sz w:val="28"/>
          <w:szCs w:val="28"/>
        </w:rPr>
        <w:t xml:space="preserve"> 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</w:t>
      </w:r>
      <w:r w:rsidR="00AB7F22">
        <w:rPr>
          <w:rFonts w:ascii="Times New Roman" w:hAnsi="Times New Roman" w:cs="Times New Roman"/>
          <w:sz w:val="28"/>
          <w:szCs w:val="28"/>
        </w:rPr>
        <w:t>е. Школа как особый тип учебно-</w:t>
      </w:r>
      <w:r w:rsidRPr="000C5BBC">
        <w:rPr>
          <w:rFonts w:ascii="Times New Roman" w:hAnsi="Times New Roman" w:cs="Times New Roman"/>
          <w:sz w:val="28"/>
          <w:szCs w:val="28"/>
        </w:rPr>
        <w:t xml:space="preserve">воспитательного учреждения. Правовые основы школьного образования. </w:t>
      </w:r>
    </w:p>
    <w:p w:rsidR="000C5BBC" w:rsidRPr="000C5BBC" w:rsidRDefault="000C5BBC" w:rsidP="00AB7F22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7F22">
        <w:rPr>
          <w:rFonts w:ascii="Times New Roman" w:hAnsi="Times New Roman" w:cs="Times New Roman"/>
          <w:b/>
          <w:sz w:val="28"/>
          <w:szCs w:val="28"/>
        </w:rPr>
        <w:t>Наука.</w:t>
      </w:r>
      <w:r w:rsidRPr="000C5BBC">
        <w:rPr>
          <w:rFonts w:ascii="Times New Roman" w:hAnsi="Times New Roman" w:cs="Times New Roman"/>
          <w:sz w:val="28"/>
          <w:szCs w:val="28"/>
        </w:rPr>
        <w:t xml:space="preserve">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</w:t>
      </w:r>
    </w:p>
    <w:p w:rsidR="000C5BBC" w:rsidRPr="000C5BBC" w:rsidRDefault="000C5BBC" w:rsidP="000C5BBC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C5BBC">
        <w:rPr>
          <w:rFonts w:ascii="Times New Roman" w:hAnsi="Times New Roman" w:cs="Times New Roman"/>
          <w:sz w:val="28"/>
          <w:szCs w:val="28"/>
        </w:rPr>
        <w:t xml:space="preserve">высшего образования. Зарождение и развитие университетов. История и разновидности академий.  </w:t>
      </w:r>
    </w:p>
    <w:p w:rsidR="000C5BBC" w:rsidRPr="00AB7F22" w:rsidRDefault="00765750" w:rsidP="00AB7F22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 в форме ГИА – 2</w:t>
      </w:r>
      <w:r w:rsidR="000C5BBC" w:rsidRPr="00AB7F2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sectPr w:rsidR="000C5BBC" w:rsidRPr="00AB7F22" w:rsidSect="006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0EC"/>
    <w:multiLevelType w:val="hybridMultilevel"/>
    <w:tmpl w:val="01A0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DEB"/>
    <w:multiLevelType w:val="hybridMultilevel"/>
    <w:tmpl w:val="68AE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431F"/>
    <w:multiLevelType w:val="hybridMultilevel"/>
    <w:tmpl w:val="7E305FEE"/>
    <w:lvl w:ilvl="0" w:tplc="EEBC4C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8F76FE0"/>
    <w:multiLevelType w:val="hybridMultilevel"/>
    <w:tmpl w:val="70025CA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A62434D"/>
    <w:multiLevelType w:val="hybridMultilevel"/>
    <w:tmpl w:val="CB5AF89C"/>
    <w:lvl w:ilvl="0" w:tplc="4AA878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5"/>
    <w:rsid w:val="000C5BBC"/>
    <w:rsid w:val="002149EC"/>
    <w:rsid w:val="002D6F80"/>
    <w:rsid w:val="003E123E"/>
    <w:rsid w:val="00440D41"/>
    <w:rsid w:val="004A5DA6"/>
    <w:rsid w:val="00647FF5"/>
    <w:rsid w:val="006C36D0"/>
    <w:rsid w:val="00765750"/>
    <w:rsid w:val="007A6B16"/>
    <w:rsid w:val="00910E20"/>
    <w:rsid w:val="00944863"/>
    <w:rsid w:val="00AA1356"/>
    <w:rsid w:val="00AB7F22"/>
    <w:rsid w:val="00BA05B4"/>
    <w:rsid w:val="00BB32C9"/>
    <w:rsid w:val="00D4429F"/>
    <w:rsid w:val="00EC6E84"/>
    <w:rsid w:val="00F3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3986"/>
  <w15:docId w15:val="{E2015099-2DBA-4139-9D49-5CBDFAB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D0"/>
  </w:style>
  <w:style w:type="paragraph" w:styleId="3">
    <w:name w:val="heading 3"/>
    <w:basedOn w:val="a"/>
    <w:next w:val="a"/>
    <w:link w:val="30"/>
    <w:uiPriority w:val="99"/>
    <w:qFormat/>
    <w:rsid w:val="00AA135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F5"/>
    <w:pPr>
      <w:ind w:left="720"/>
      <w:contextualSpacing/>
    </w:pPr>
  </w:style>
  <w:style w:type="table" w:styleId="a4">
    <w:name w:val="Table Grid"/>
    <w:basedOn w:val="a1"/>
    <w:uiPriority w:val="59"/>
    <w:rsid w:val="00F30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AA1356"/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</cp:revision>
  <dcterms:created xsi:type="dcterms:W3CDTF">2024-02-15T03:51:00Z</dcterms:created>
  <dcterms:modified xsi:type="dcterms:W3CDTF">2024-02-16T05:41:00Z</dcterms:modified>
</cp:coreProperties>
</file>