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D33" w:rsidRPr="00743A7D" w:rsidRDefault="00854D33" w:rsidP="00854D33">
      <w:pPr>
        <w:spacing w:after="0" w:line="240" w:lineRule="auto"/>
        <w:ind w:left="120"/>
        <w:jc w:val="center"/>
      </w:pPr>
      <w:bookmarkStart w:id="0" w:name="_GoBack"/>
      <w:bookmarkEnd w:id="0"/>
      <w:r w:rsidRPr="00743A7D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854D33" w:rsidRPr="00743A7D" w:rsidRDefault="00854D33" w:rsidP="00854D33">
      <w:pPr>
        <w:spacing w:after="0" w:line="240" w:lineRule="auto"/>
        <w:ind w:left="120"/>
        <w:jc w:val="center"/>
      </w:pPr>
      <w:r w:rsidRPr="00743A7D">
        <w:rPr>
          <w:rFonts w:ascii="Times New Roman" w:hAnsi="Times New Roman"/>
          <w:b/>
          <w:color w:val="000000"/>
          <w:sz w:val="28"/>
        </w:rPr>
        <w:t>‌</w:t>
      </w:r>
      <w:bookmarkStart w:id="1" w:name="f82fad9e-4303-40e0-b615-d8bb07699b65"/>
      <w:r w:rsidRPr="00743A7D">
        <w:rPr>
          <w:rFonts w:ascii="Times New Roman" w:hAnsi="Times New Roman"/>
          <w:b/>
          <w:color w:val="000000"/>
          <w:sz w:val="28"/>
        </w:rPr>
        <w:t>МО Иркутской области</w:t>
      </w:r>
      <w:bookmarkEnd w:id="1"/>
      <w:r w:rsidRPr="00743A7D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854D33" w:rsidRPr="00743A7D" w:rsidRDefault="00854D33" w:rsidP="00854D33">
      <w:pPr>
        <w:spacing w:after="0" w:line="240" w:lineRule="auto"/>
        <w:ind w:left="120"/>
        <w:jc w:val="center"/>
      </w:pPr>
      <w:r w:rsidRPr="00743A7D">
        <w:rPr>
          <w:rFonts w:ascii="Times New Roman" w:hAnsi="Times New Roman"/>
          <w:b/>
          <w:color w:val="000000"/>
          <w:sz w:val="28"/>
        </w:rPr>
        <w:t>‌</w:t>
      </w:r>
      <w:bookmarkStart w:id="2" w:name="f11d21d1-8bec-4df3-85d2-f4d0bca3e7ae"/>
      <w:r w:rsidRPr="00743A7D">
        <w:rPr>
          <w:rFonts w:ascii="Times New Roman" w:hAnsi="Times New Roman"/>
          <w:b/>
          <w:color w:val="000000"/>
          <w:sz w:val="28"/>
        </w:rPr>
        <w:t>МКУ "Управление образования администрации муниципального образования "город Саянск"</w:t>
      </w:r>
      <w:bookmarkEnd w:id="2"/>
      <w:r w:rsidRPr="00743A7D">
        <w:rPr>
          <w:rFonts w:ascii="Times New Roman" w:hAnsi="Times New Roman"/>
          <w:b/>
          <w:color w:val="000000"/>
          <w:sz w:val="28"/>
        </w:rPr>
        <w:t>‌</w:t>
      </w:r>
      <w:r w:rsidRPr="00743A7D">
        <w:rPr>
          <w:rFonts w:ascii="Times New Roman" w:hAnsi="Times New Roman"/>
          <w:color w:val="000000"/>
          <w:sz w:val="28"/>
        </w:rPr>
        <w:t>​</w:t>
      </w:r>
    </w:p>
    <w:p w:rsidR="00854D33" w:rsidRDefault="00854D33" w:rsidP="00854D33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"СОШ № 7"</w:t>
      </w:r>
    </w:p>
    <w:p w:rsidR="00854D33" w:rsidRDefault="00854D33" w:rsidP="00854D33">
      <w:pPr>
        <w:spacing w:after="0" w:line="240" w:lineRule="auto"/>
        <w:ind w:left="120"/>
      </w:pPr>
    </w:p>
    <w:p w:rsidR="00854D33" w:rsidRDefault="00854D33" w:rsidP="00854D33">
      <w:pPr>
        <w:spacing w:after="0" w:line="240" w:lineRule="auto"/>
        <w:ind w:left="120"/>
      </w:pPr>
    </w:p>
    <w:p w:rsidR="00854D33" w:rsidRDefault="00854D33" w:rsidP="00854D33">
      <w:pPr>
        <w:spacing w:after="0" w:line="240" w:lineRule="auto"/>
        <w:ind w:left="120"/>
      </w:pPr>
    </w:p>
    <w:p w:rsidR="00854D33" w:rsidRDefault="00854D33" w:rsidP="00854D33">
      <w:pPr>
        <w:spacing w:after="0" w:line="240" w:lineRule="auto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54D33" w:rsidRPr="00E26F0A" w:rsidTr="00837977">
        <w:tc>
          <w:tcPr>
            <w:tcW w:w="3114" w:type="dxa"/>
          </w:tcPr>
          <w:p w:rsidR="00854D33" w:rsidRPr="0040209D" w:rsidRDefault="00854D33" w:rsidP="00854D3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854D33" w:rsidRPr="008944ED" w:rsidRDefault="00854D33" w:rsidP="00854D3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ШМО учителей начальных классов</w:t>
            </w:r>
          </w:p>
          <w:p w:rsidR="00854D33" w:rsidRDefault="00854D33" w:rsidP="00854D3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54D33" w:rsidRPr="008944ED" w:rsidRDefault="00854D33" w:rsidP="00854D3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Блинкова Ю. В.</w:t>
            </w:r>
          </w:p>
          <w:p w:rsidR="00854D33" w:rsidRDefault="00854D33" w:rsidP="00854D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</w:t>
            </w:r>
          </w:p>
          <w:p w:rsidR="00854D33" w:rsidRDefault="00854D33" w:rsidP="00854D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854D33" w:rsidRPr="0040209D" w:rsidRDefault="00854D33" w:rsidP="00854D3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54D33" w:rsidRPr="0040209D" w:rsidRDefault="00854D33" w:rsidP="00854D3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54D33" w:rsidRDefault="00854D33" w:rsidP="00854D3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854D33" w:rsidRDefault="00854D33" w:rsidP="00854D3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854D33" w:rsidRPr="008944ED" w:rsidRDefault="00854D33" w:rsidP="00854D3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854D33" w:rsidRDefault="00854D33" w:rsidP="00854D3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54D33" w:rsidRPr="008944ED" w:rsidRDefault="00854D33" w:rsidP="00854D3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Подгорнова О. И.</w:t>
            </w:r>
          </w:p>
          <w:p w:rsidR="00854D33" w:rsidRDefault="00854D33" w:rsidP="00854D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116/7-26-321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854D33" w:rsidRPr="0040209D" w:rsidRDefault="00854D33" w:rsidP="00854D3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221BE" w:rsidRPr="008221BE" w:rsidRDefault="008221BE" w:rsidP="008221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21BE" w:rsidRPr="008221BE" w:rsidRDefault="008221BE" w:rsidP="008221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21BE" w:rsidRPr="008221BE" w:rsidRDefault="008221BE" w:rsidP="008221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21BE" w:rsidRPr="008221BE" w:rsidRDefault="008221BE" w:rsidP="008221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21BE" w:rsidRPr="008221BE" w:rsidRDefault="008221BE" w:rsidP="008221BE">
      <w:pPr>
        <w:shd w:val="clear" w:color="auto" w:fill="FFFFFF"/>
        <w:spacing w:after="0" w:line="341" w:lineRule="exact"/>
        <w:ind w:right="37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221BE" w:rsidRPr="008221BE" w:rsidRDefault="008221BE" w:rsidP="008221BE">
      <w:pPr>
        <w:shd w:val="clear" w:color="auto" w:fill="FFFFFF"/>
        <w:spacing w:after="0" w:line="341" w:lineRule="exact"/>
        <w:ind w:right="37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221BE" w:rsidRPr="008221BE" w:rsidRDefault="008221BE" w:rsidP="008221BE">
      <w:pPr>
        <w:shd w:val="clear" w:color="auto" w:fill="FFFFFF"/>
        <w:spacing w:after="0" w:line="341" w:lineRule="exact"/>
        <w:ind w:right="37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221BE" w:rsidRPr="008221BE" w:rsidRDefault="008221BE" w:rsidP="008221BE">
      <w:pPr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en-US"/>
        </w:rPr>
      </w:pPr>
      <w:r w:rsidRPr="008221BE">
        <w:rPr>
          <w:rFonts w:ascii="Times New Roman" w:eastAsia="Calibri" w:hAnsi="Times New Roman" w:cs="Calibri"/>
          <w:bCs/>
          <w:sz w:val="28"/>
          <w:szCs w:val="28"/>
          <w:lang w:eastAsia="en-US"/>
        </w:rPr>
        <w:t>РАБОЧАЯ ПРОГРАММА</w:t>
      </w:r>
    </w:p>
    <w:p w:rsidR="008221BE" w:rsidRDefault="008221BE" w:rsidP="008221BE">
      <w:pPr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en-US"/>
        </w:rPr>
      </w:pPr>
      <w:r w:rsidRPr="008221BE">
        <w:rPr>
          <w:rFonts w:ascii="Times New Roman" w:eastAsia="Calibri" w:hAnsi="Times New Roman" w:cs="Calibri"/>
          <w:bCs/>
          <w:sz w:val="28"/>
          <w:szCs w:val="28"/>
          <w:lang w:eastAsia="en-US"/>
        </w:rPr>
        <w:t>по курсу внеурочной деятельности</w:t>
      </w:r>
    </w:p>
    <w:p w:rsidR="008221BE" w:rsidRPr="008221BE" w:rsidRDefault="008221BE" w:rsidP="008221BE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en-US"/>
        </w:rPr>
      </w:pPr>
      <w:r w:rsidRPr="008221BE">
        <w:rPr>
          <w:rFonts w:ascii="Times New Roman" w:eastAsia="Calibri" w:hAnsi="Times New Roman" w:cs="Calibri"/>
          <w:bCs/>
          <w:sz w:val="28"/>
          <w:szCs w:val="28"/>
          <w:lang w:eastAsia="en-US"/>
        </w:rPr>
        <w:t xml:space="preserve"> </w:t>
      </w:r>
      <w:r w:rsidRPr="008221BE">
        <w:rPr>
          <w:rFonts w:ascii="Times New Roman" w:eastAsia="Calibri" w:hAnsi="Times New Roman" w:cs="Calibri"/>
          <w:b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Calibri"/>
          <w:b/>
          <w:sz w:val="28"/>
          <w:szCs w:val="28"/>
          <w:lang w:eastAsia="en-US"/>
        </w:rPr>
        <w:t>Живая природа Иркутской области. Времена года</w:t>
      </w:r>
      <w:r w:rsidRPr="008221BE">
        <w:rPr>
          <w:rFonts w:ascii="Times New Roman" w:eastAsia="Calibri" w:hAnsi="Times New Roman" w:cs="Calibri"/>
          <w:b/>
          <w:sz w:val="28"/>
          <w:szCs w:val="28"/>
          <w:lang w:eastAsia="en-US"/>
        </w:rPr>
        <w:t>»</w:t>
      </w:r>
    </w:p>
    <w:p w:rsidR="008221BE" w:rsidRPr="008221BE" w:rsidRDefault="008221BE" w:rsidP="008221BE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8221BE">
        <w:rPr>
          <w:rFonts w:ascii="Times New Roman" w:eastAsia="Calibri" w:hAnsi="Times New Roman" w:cs="Calibri"/>
          <w:sz w:val="28"/>
          <w:szCs w:val="28"/>
          <w:lang w:eastAsia="en-US"/>
        </w:rPr>
        <w:t>начальное общее образование</w:t>
      </w:r>
    </w:p>
    <w:p w:rsidR="008221BE" w:rsidRPr="008221BE" w:rsidRDefault="008221BE" w:rsidP="008221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en-US"/>
        </w:rPr>
        <w:t>3</w:t>
      </w:r>
      <w:r w:rsidRPr="008221BE">
        <w:rPr>
          <w:rFonts w:ascii="Times New Roman" w:eastAsia="Calibri" w:hAnsi="Times New Roman" w:cs="Calibri"/>
          <w:b/>
          <w:sz w:val="28"/>
          <w:szCs w:val="28"/>
          <w:lang w:eastAsia="en-US"/>
        </w:rPr>
        <w:t>-4 классы</w:t>
      </w:r>
    </w:p>
    <w:p w:rsidR="008221BE" w:rsidRPr="008221BE" w:rsidRDefault="008221BE" w:rsidP="008221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21BE" w:rsidRPr="008221BE" w:rsidRDefault="008221BE" w:rsidP="008221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21BE" w:rsidRPr="008221BE" w:rsidRDefault="008221BE" w:rsidP="008221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21BE" w:rsidRPr="008221BE" w:rsidRDefault="008221BE" w:rsidP="008221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21BE" w:rsidRPr="008221BE" w:rsidRDefault="008221BE" w:rsidP="008221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21BE" w:rsidRPr="008221BE" w:rsidRDefault="008221BE" w:rsidP="008221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221BE">
        <w:rPr>
          <w:rFonts w:ascii="Times New Roman" w:eastAsia="Calibri" w:hAnsi="Times New Roman" w:cs="Times New Roman"/>
          <w:sz w:val="28"/>
          <w:szCs w:val="28"/>
        </w:rPr>
        <w:t>Составитель программы:</w:t>
      </w:r>
    </w:p>
    <w:p w:rsidR="008221BE" w:rsidRPr="008221BE" w:rsidRDefault="008221BE" w:rsidP="008221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Ложкарева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Н.В</w:t>
      </w:r>
      <w:r w:rsidRPr="008221BE">
        <w:rPr>
          <w:rFonts w:ascii="Times New Roman" w:eastAsia="Calibri" w:hAnsi="Times New Roman" w:cs="Times New Roman"/>
          <w:sz w:val="28"/>
          <w:szCs w:val="28"/>
        </w:rPr>
        <w:t>.,</w:t>
      </w:r>
    </w:p>
    <w:p w:rsidR="008221BE" w:rsidRPr="008221BE" w:rsidRDefault="008221BE" w:rsidP="008221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221BE">
        <w:rPr>
          <w:rFonts w:ascii="Times New Roman" w:eastAsia="Calibri" w:hAnsi="Times New Roman" w:cs="Times New Roman"/>
          <w:sz w:val="28"/>
          <w:szCs w:val="28"/>
        </w:rPr>
        <w:t xml:space="preserve">учитель начальных классов, </w:t>
      </w:r>
    </w:p>
    <w:p w:rsidR="008221BE" w:rsidRPr="008221BE" w:rsidRDefault="008221BE" w:rsidP="008221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высшей</w:t>
      </w:r>
      <w:r w:rsidRPr="008221BE">
        <w:rPr>
          <w:rFonts w:ascii="Times New Roman" w:eastAsia="Calibri" w:hAnsi="Times New Roman" w:cs="Times New Roman"/>
          <w:sz w:val="28"/>
          <w:szCs w:val="28"/>
        </w:rPr>
        <w:t xml:space="preserve"> квалификационной </w:t>
      </w:r>
    </w:p>
    <w:p w:rsidR="008221BE" w:rsidRPr="008221BE" w:rsidRDefault="008221BE" w:rsidP="008221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221BE">
        <w:rPr>
          <w:rFonts w:ascii="Times New Roman" w:eastAsia="Calibri" w:hAnsi="Times New Roman" w:cs="Times New Roman"/>
          <w:sz w:val="28"/>
          <w:szCs w:val="28"/>
        </w:rPr>
        <w:t>категории</w:t>
      </w:r>
    </w:p>
    <w:p w:rsidR="008221BE" w:rsidRPr="008221BE" w:rsidRDefault="008221BE" w:rsidP="008221B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21BE" w:rsidRPr="008221BE" w:rsidRDefault="008221BE" w:rsidP="008221BE">
      <w:pPr>
        <w:spacing w:after="0" w:line="240" w:lineRule="auto"/>
        <w:ind w:left="110" w:firstLine="77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21BE" w:rsidRPr="008221BE" w:rsidRDefault="008221BE" w:rsidP="008221BE">
      <w:pPr>
        <w:spacing w:after="0" w:line="240" w:lineRule="auto"/>
        <w:ind w:left="110" w:firstLine="77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21BE" w:rsidRPr="008221BE" w:rsidRDefault="008221BE" w:rsidP="008221BE">
      <w:pPr>
        <w:spacing w:after="0" w:line="240" w:lineRule="auto"/>
        <w:ind w:left="110" w:firstLine="770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8221BE" w:rsidRPr="008221BE" w:rsidRDefault="00854D33" w:rsidP="00854D33">
      <w:pPr>
        <w:spacing w:after="0" w:line="240" w:lineRule="auto"/>
        <w:ind w:left="110" w:firstLine="770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                         город </w:t>
      </w:r>
      <w:r w:rsidR="008221BE" w:rsidRPr="008221BE">
        <w:rPr>
          <w:rFonts w:ascii="Times New Roman" w:eastAsia="Calibri" w:hAnsi="Times New Roman" w:cs="Times New Roman"/>
          <w:bCs/>
          <w:sz w:val="28"/>
          <w:szCs w:val="24"/>
        </w:rPr>
        <w:t>Саянск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2023</w:t>
      </w:r>
    </w:p>
    <w:p w:rsidR="00A62FE5" w:rsidRDefault="00A62FE5" w:rsidP="00A62FE5">
      <w:pPr>
        <w:tabs>
          <w:tab w:val="left" w:pos="2550"/>
        </w:tabs>
        <w:spacing w:line="240" w:lineRule="auto"/>
        <w:ind w:left="709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FE5" w:rsidRDefault="00A62FE5" w:rsidP="00A62F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8221BE" w:rsidRPr="008221BE" w:rsidRDefault="008221BE" w:rsidP="008221BE">
      <w:pPr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z w:val="24"/>
          <w:szCs w:val="24"/>
          <w:lang w:eastAsia="en-US"/>
        </w:rPr>
      </w:pPr>
      <w:r w:rsidRPr="008221BE">
        <w:rPr>
          <w:rFonts w:ascii="Times New Roman" w:eastAsia="Calibri" w:hAnsi="Times New Roman" w:cs="Calibri"/>
          <w:b/>
          <w:color w:val="000000"/>
          <w:sz w:val="24"/>
          <w:szCs w:val="24"/>
          <w:lang w:eastAsia="en-US"/>
        </w:rPr>
        <w:t>1. ПЛАНИРУЕМЫЕ РЕЗУЛЬТАТЫ ОСВОЕНИЯ КУРСА ВНЕУРОЧНОЙ ДЕЯТЕЛЬНОСТИ</w:t>
      </w:r>
    </w:p>
    <w:p w:rsidR="00A62FE5" w:rsidRDefault="00A62FE5" w:rsidP="00822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A62FE5" w:rsidRDefault="00A62FE5" w:rsidP="00A62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Изучение курса факультатива «Живая природа Иркутской области» направлено на достижение следующих 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личностных результатов:</w:t>
      </w:r>
    </w:p>
    <w:p w:rsidR="00A62FE5" w:rsidRDefault="00A62FE5" w:rsidP="00A62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1) воспитание российской гражданской идентичности: патриотизма, любви и уважения к Отечеству, чувства гордости за свою малую Родину; осознание своей этнической принадлежности; формирование целостного мировоззрения овладение принципами и правилами отношения к живой природе, основами ведения здорового образа жизни и здоровье сберегающими технологиями;</w:t>
      </w:r>
    </w:p>
    <w:p w:rsidR="00A62FE5" w:rsidRDefault="00A62FE5" w:rsidP="00A62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2)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ориентации в мире профессий и профессиональных предпочтений, с учетом устойчивых познавательных интересов;</w:t>
      </w:r>
    </w:p>
    <w:p w:rsidR="00A62FE5" w:rsidRDefault="00A62FE5" w:rsidP="00A62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готовности и способности вести диалог с другими людьми и достигать в нем взаимопонимания;</w:t>
      </w:r>
    </w:p>
    <w:p w:rsidR="00A62FE5" w:rsidRDefault="00A62FE5" w:rsidP="00A62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4)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исследовательской, творческой и других видов деятельности.</w:t>
      </w:r>
    </w:p>
    <w:p w:rsidR="00A62FE5" w:rsidRDefault="00A62FE5" w:rsidP="00A62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5) 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людей.</w:t>
      </w:r>
    </w:p>
    <w:p w:rsidR="00A62FE5" w:rsidRDefault="00A62FE5" w:rsidP="00A62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6) формирование познавательных интересов и мотивов, направленных на изучение живой природы родного края; интеллектуальных умений (доказывать, строить рассуждения, анализировать, сравнивать, делать выводы); эстетического отношения к живым объектам.</w:t>
      </w:r>
    </w:p>
    <w:p w:rsidR="00A62FE5" w:rsidRDefault="00A62FE5" w:rsidP="00A62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7) формирование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среде.</w:t>
      </w:r>
    </w:p>
    <w:p w:rsidR="00A62FE5" w:rsidRDefault="00A62FE5" w:rsidP="00A62FE5">
      <w:pPr>
        <w:spacing w:after="0" w:line="240" w:lineRule="auto"/>
        <w:ind w:left="709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A62FE5" w:rsidRDefault="00A62FE5" w:rsidP="00A62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результатами являются:</w:t>
      </w:r>
    </w:p>
    <w:p w:rsidR="00A62FE5" w:rsidRDefault="00A62FE5" w:rsidP="00A62FE5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A62FE5" w:rsidRDefault="00A62FE5" w:rsidP="00A62FE5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овладение умением работать с разными источниками информации: находить в различных источниках (тексте учебника, научно-популярной литературе, биологических словарях и справочниках), анализировать и оценивать, преобразовывать из одной формы в другую;</w:t>
      </w:r>
    </w:p>
    <w:p w:rsidR="00A62FE5" w:rsidRDefault="00A62FE5" w:rsidP="00A62FE5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овладение умением выбирать целевые и смысловые установки в своих действиях и поступках по отношению к живой природе, своему и окружающих здоровью;</w:t>
      </w:r>
    </w:p>
    <w:p w:rsidR="00A62FE5" w:rsidRDefault="00A62FE5" w:rsidP="00A62FE5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овладение умением адекватно использовать речевые средства для дискуссии и аргументации своей позиции, сравнивать разные точки зрения, аргументировать собственную точку зрения, отстаивать позицию;</w:t>
      </w:r>
    </w:p>
    <w:p w:rsidR="00A62FE5" w:rsidRDefault="00A62FE5" w:rsidP="00A62FE5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смысловое чтение;</w:t>
      </w:r>
    </w:p>
    <w:p w:rsidR="00A62FE5" w:rsidRDefault="00A62FE5" w:rsidP="00A62FE5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учета интересов, формулировать, аргументировать и отстаивать свое мнение.</w:t>
      </w:r>
    </w:p>
    <w:p w:rsidR="00A62FE5" w:rsidRDefault="00A62FE5" w:rsidP="00A62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A62FE5" w:rsidRDefault="00A62FE5" w:rsidP="00A62FE5">
      <w:pPr>
        <w:tabs>
          <w:tab w:val="left" w:pos="2550"/>
        </w:tabs>
        <w:spacing w:after="0" w:line="240" w:lineRule="auto"/>
        <w:ind w:left="709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A62FE5" w:rsidRDefault="008221BE" w:rsidP="00A62FE5">
      <w:pPr>
        <w:tabs>
          <w:tab w:val="left" w:pos="255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71F13">
        <w:rPr>
          <w:rFonts w:ascii="Times New Roman" w:hAnsi="Times New Roman" w:cs="Times New Roman"/>
          <w:b/>
          <w:sz w:val="24"/>
          <w:szCs w:val="24"/>
        </w:rPr>
        <w:t xml:space="preserve">2. СОДЕРЖАНИЕ </w:t>
      </w:r>
      <w:r>
        <w:rPr>
          <w:rFonts w:ascii="Times New Roman" w:hAnsi="Times New Roman" w:cs="Times New Roman"/>
          <w:b/>
          <w:sz w:val="24"/>
          <w:szCs w:val="24"/>
        </w:rPr>
        <w:t>КУРСА ВНЕУРОЧНОЙ ДЕЯТЕЛЬНОСТИ</w:t>
      </w:r>
    </w:p>
    <w:p w:rsidR="00A62FE5" w:rsidRDefault="00A62FE5" w:rsidP="00A62FE5">
      <w:pPr>
        <w:tabs>
          <w:tab w:val="left" w:pos="2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A62FE5" w:rsidRPr="008221BE" w:rsidRDefault="00A62FE5" w:rsidP="008221BE">
      <w:pPr>
        <w:tabs>
          <w:tab w:val="left" w:pos="255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AU"/>
        </w:rPr>
        <w:t>I</w:t>
      </w:r>
      <w:r w:rsidRPr="00A62FE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Введение</w:t>
      </w:r>
    </w:p>
    <w:p w:rsidR="00A62FE5" w:rsidRDefault="00A62FE5" w:rsidP="008221BE">
      <w:pPr>
        <w:tabs>
          <w:tab w:val="left" w:pos="34"/>
        </w:tabs>
        <w:spacing w:after="0" w:line="240" w:lineRule="auto"/>
        <w:ind w:left="34"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Географическое положение. Площадь территории области. Символы  и атрибуты Иркутской области. Формы рельефа региона: Климатообразующие факторы. Резко континентальный климат, его особенности. Характеристика времен года. Сезонные изменения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природе  Погода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климат своей местности. (средние температуры, количество осадков, продолжительность сезонов года). Неблагоприятные климатические условия (суровость, заморозки,  засуха и т.д.). Неблагоприятные экологические факторы местности проживания (загрязнение воздуха).</w:t>
      </w:r>
    </w:p>
    <w:p w:rsidR="00A62FE5" w:rsidRDefault="00A62FE5" w:rsidP="008221BE">
      <w:pPr>
        <w:tabs>
          <w:tab w:val="left" w:pos="0"/>
        </w:tabs>
        <w:spacing w:after="0" w:line="240" w:lineRule="auto"/>
        <w:ind w:left="34"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Байкал – самое крупное хранилище пресной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воды,одно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из древнейших озер планеты. Тектоническое происхождение. Первое место в мире по глубине. Чистота и слабая минерализация байкальской воды. Эндемизм флоры и фауны. Список мирового природного наследия. Экологические проблемы.</w:t>
      </w:r>
    </w:p>
    <w:p w:rsidR="00A62FE5" w:rsidRDefault="00A62FE5" w:rsidP="008221BE">
      <w:pPr>
        <w:tabs>
          <w:tab w:val="left" w:pos="33"/>
        </w:tabs>
        <w:spacing w:after="0" w:line="240" w:lineRule="auto"/>
        <w:ind w:left="34"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Разнообразие и богатство вод области. Характеристика речной сети – Ангары, Лены, Нижней Тунгуски. Хозяйственное значение рек.</w:t>
      </w:r>
    </w:p>
    <w:p w:rsidR="00A62FE5" w:rsidRDefault="00A62FE5" w:rsidP="008221BE">
      <w:pPr>
        <w:tabs>
          <w:tab w:val="left" w:pos="34"/>
        </w:tabs>
        <w:spacing w:after="0" w:line="240" w:lineRule="auto"/>
        <w:ind w:left="34"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Озерный фонд области – оз.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оз.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Агджени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оз.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Кутукан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оз. Ордынское,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Аляты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Роль озер в миграции птиц, рыбные запасы. Водохранилища – Иркутское, Братское.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Илимское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Их роль в хозяйственной деятельности человека. Подземные воды. Охрана вод. Воды своей местности. Многолетняя мерзлота.</w:t>
      </w:r>
    </w:p>
    <w:p w:rsidR="00A62FE5" w:rsidRDefault="00A62FE5" w:rsidP="008221BE">
      <w:pPr>
        <w:tabs>
          <w:tab w:val="left" w:pos="34"/>
        </w:tabs>
        <w:spacing w:after="0" w:line="240" w:lineRule="auto"/>
        <w:ind w:left="34"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Природные зоны региона: лесной пояс, зона степей, высокогорный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ландшафтно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фаунистический комплекс. Растительные ресурсы области, их охрана и использование. Разнообразие животного мира области. Охотничье – промысловые ресурсы области. Проблемы охраны животных.</w:t>
      </w:r>
    </w:p>
    <w:p w:rsidR="00A62FE5" w:rsidRDefault="00A62FE5" w:rsidP="008221BE">
      <w:pPr>
        <w:tabs>
          <w:tab w:val="left" w:pos="34"/>
        </w:tabs>
        <w:spacing w:after="0" w:line="240" w:lineRule="auto"/>
        <w:ind w:left="34"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Знакомство с наукой ботаникой.</w:t>
      </w:r>
    </w:p>
    <w:p w:rsidR="00A62FE5" w:rsidRDefault="00A62FE5" w:rsidP="008221BE">
      <w:pPr>
        <w:tabs>
          <w:tab w:val="left" w:pos="2550"/>
        </w:tabs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II «Осень»</w:t>
      </w:r>
    </w:p>
    <w:p w:rsidR="00A62FE5" w:rsidRDefault="00A62FE5" w:rsidP="008221BE">
      <w:pPr>
        <w:tabs>
          <w:tab w:val="left" w:pos="2550"/>
        </w:tabs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Причины сезонных изменений в природе. Процесс  фотосинтеза. Знакомство с осенними изменениями в жизни растений и животных. Знакомство с растительными пигментами: хлорофиллом, ксантофиллом, каротином, антоцианом, их ролью в жизни растений. Причины отделения листа от ветки. Роль листопада в жизни растений. Понятие листопадных деревьев. Осенние работы в саду и огороде. Подготовка млекопитающих к зиме. Перелетные птицы. Изменения в жизни насекомых осенью. Наука фенология и фенологический календарь. Растения – барометры.</w:t>
      </w:r>
    </w:p>
    <w:p w:rsidR="00A62FE5" w:rsidRDefault="00A62FE5" w:rsidP="008221BE">
      <w:pPr>
        <w:tabs>
          <w:tab w:val="left" w:pos="2550"/>
        </w:tabs>
        <w:spacing w:after="0" w:line="240" w:lineRule="auto"/>
        <w:ind w:firstLine="73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Экскурсия </w:t>
      </w:r>
      <w:r>
        <w:rPr>
          <w:rFonts w:ascii="Times New Roman" w:eastAsia="Times New Roman" w:hAnsi="Times New Roman" w:cs="Times New Roman"/>
          <w:sz w:val="24"/>
          <w:szCs w:val="24"/>
        </w:rPr>
        <w:t>«Осенние явления в жизни растений»</w:t>
      </w:r>
    </w:p>
    <w:p w:rsidR="00A62FE5" w:rsidRPr="008221BE" w:rsidRDefault="00A62FE5" w:rsidP="008221BE">
      <w:pPr>
        <w:tabs>
          <w:tab w:val="left" w:pos="2550"/>
        </w:tabs>
        <w:spacing w:after="0" w:line="240" w:lineRule="auto"/>
        <w:ind w:firstLine="73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Практическая работа </w:t>
      </w:r>
      <w:r>
        <w:rPr>
          <w:rFonts w:ascii="Times New Roman" w:eastAsia="Times New Roman" w:hAnsi="Times New Roman" w:cs="Times New Roman"/>
          <w:sz w:val="24"/>
          <w:szCs w:val="24"/>
        </w:rPr>
        <w:t>«Осенние работы в саду, на даче, в огороде»</w:t>
      </w:r>
    </w:p>
    <w:p w:rsidR="00A62FE5" w:rsidRDefault="00A62FE5" w:rsidP="008221BE">
      <w:pPr>
        <w:tabs>
          <w:tab w:val="left" w:pos="2550"/>
        </w:tabs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</w:t>
      </w:r>
      <w:r w:rsidR="00F854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5436" w:rsidRPr="00F85436"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«Зима»</w:t>
      </w:r>
    </w:p>
    <w:p w:rsidR="00A62FE5" w:rsidRDefault="00A62FE5" w:rsidP="008221BE">
      <w:pPr>
        <w:tabs>
          <w:tab w:val="left" w:pos="2550"/>
        </w:tabs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растений погружаться в состояние покоя. Как млекопитающие переживают суровые сибирские зимы. Зимующие птицы Прибайкалья. Как зимуют насекомые. Разнообразие комнатных растений. Уход за комнатными растениями.</w:t>
      </w:r>
    </w:p>
    <w:p w:rsidR="00A62FE5" w:rsidRDefault="00A62FE5" w:rsidP="008221BE">
      <w:pPr>
        <w:tabs>
          <w:tab w:val="left" w:pos="2550"/>
        </w:tabs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Практическая работа </w:t>
      </w:r>
      <w:r>
        <w:rPr>
          <w:rFonts w:ascii="Times New Roman" w:eastAsia="Times New Roman" w:hAnsi="Times New Roman" w:cs="Times New Roman"/>
          <w:sz w:val="24"/>
          <w:szCs w:val="24"/>
        </w:rPr>
        <w:t>«Уход за комнатными растениями»</w:t>
      </w:r>
    </w:p>
    <w:p w:rsidR="00A62FE5" w:rsidRDefault="00A62FE5" w:rsidP="008221BE">
      <w:pPr>
        <w:tabs>
          <w:tab w:val="left" w:pos="2550"/>
        </w:tabs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F85436" w:rsidRPr="00F85436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IV</w:t>
      </w:r>
      <w:r w:rsidR="00F85436" w:rsidRPr="00F854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543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Весна»</w:t>
      </w:r>
    </w:p>
    <w:p w:rsidR="00A62FE5" w:rsidRDefault="00A62FE5" w:rsidP="008221BE">
      <w:pPr>
        <w:tabs>
          <w:tab w:val="left" w:pos="2550"/>
        </w:tabs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Климатические особенности весенних месяцев в Прибайкалье. Первоцветы. Ветроопыляемые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насекомоопыляемые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растения. Весенние хлопоты в жизни птиц. Забота о потомстве у млекопитающих. Жизнь насекомых весной. Весенние работы в саду и огороде, на полях региона.</w:t>
      </w:r>
    </w:p>
    <w:p w:rsidR="00A62FE5" w:rsidRDefault="00A62FE5" w:rsidP="008221BE">
      <w:pPr>
        <w:tabs>
          <w:tab w:val="left" w:pos="2550"/>
        </w:tabs>
        <w:spacing w:after="0" w:line="240" w:lineRule="auto"/>
        <w:ind w:firstLine="73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Экскурсия </w:t>
      </w:r>
      <w:r>
        <w:rPr>
          <w:rFonts w:ascii="Times New Roman" w:eastAsia="Times New Roman" w:hAnsi="Times New Roman" w:cs="Times New Roman"/>
          <w:sz w:val="24"/>
          <w:szCs w:val="24"/>
        </w:rPr>
        <w:t>«Природа пробуждается»</w:t>
      </w:r>
    </w:p>
    <w:p w:rsidR="00A62FE5" w:rsidRDefault="00A62FE5" w:rsidP="008221BE">
      <w:pPr>
        <w:tabs>
          <w:tab w:val="left" w:pos="2550"/>
        </w:tabs>
        <w:spacing w:after="0" w:line="240" w:lineRule="auto"/>
        <w:ind w:firstLine="73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Практическая работа </w:t>
      </w:r>
      <w:r>
        <w:rPr>
          <w:rFonts w:ascii="Times New Roman" w:eastAsia="Times New Roman" w:hAnsi="Times New Roman" w:cs="Times New Roman"/>
          <w:sz w:val="24"/>
          <w:szCs w:val="24"/>
        </w:rPr>
        <w:t>«Посади свой огород»</w:t>
      </w:r>
    </w:p>
    <w:p w:rsidR="00A62FE5" w:rsidRDefault="00A62FE5" w:rsidP="008221BE">
      <w:pPr>
        <w:tabs>
          <w:tab w:val="left" w:pos="2550"/>
        </w:tabs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«Лето»</w:t>
      </w:r>
    </w:p>
    <w:p w:rsidR="00A62FE5" w:rsidRDefault="00A62FE5" w:rsidP="008221BE">
      <w:pPr>
        <w:tabs>
          <w:tab w:val="left" w:pos="2550"/>
        </w:tabs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Лишайники и мхи, их роль в природе. Хвойные деревья и кустарники.  Разнообразие травянистой  растительности  лесов, лугов и степей Иркутской области. Разнообразие кустарниковой растительности региона. Лекарственные растения Прибайкалья. Правила сбора и заготовки лекарственных растений. Многообразие грибов Иркутской области.  Разнообразие рыб в водоемах области. Жизнь млекопитающих летом.</w:t>
      </w:r>
    </w:p>
    <w:p w:rsidR="00A62FE5" w:rsidRDefault="00A62FE5" w:rsidP="008221BE">
      <w:pPr>
        <w:tabs>
          <w:tab w:val="left" w:pos="2550"/>
        </w:tabs>
        <w:spacing w:after="0" w:line="240" w:lineRule="auto"/>
        <w:ind w:firstLine="73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Экскурсия </w:t>
      </w:r>
      <w:r>
        <w:rPr>
          <w:rFonts w:ascii="Times New Roman" w:eastAsia="Times New Roman" w:hAnsi="Times New Roman" w:cs="Times New Roman"/>
          <w:sz w:val="24"/>
          <w:szCs w:val="24"/>
        </w:rPr>
        <w:t>«Растения природных биогеоценозов Иркутской области»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62FE5" w:rsidRDefault="00A62FE5" w:rsidP="00822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V</w:t>
      </w:r>
      <w:r w:rsidR="007F4968" w:rsidRPr="007F4968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«Охрана природы» </w:t>
      </w:r>
    </w:p>
    <w:p w:rsidR="00A62FE5" w:rsidRDefault="00A62FE5" w:rsidP="00822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Наука экология. Охраняемые территории Прибайкалья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государственный природный заповедник,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Байкало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Ленский государственный природный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заповедник ,Прибайкальский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национальный парк. Заказник федерального значения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Тофаларский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заказник, заказники регионального значения, такие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болота,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Таюрский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Иркутский заказник и другие. Красная книга Иркутской области. Растения и животные региона, занесенные в красную книгу. Озеленение парков, площадей и приусадебных участков региона. Домашние и сельскохозяйственные животные Прибайкалья.</w:t>
      </w:r>
    </w:p>
    <w:p w:rsidR="00A62FE5" w:rsidRDefault="00A62FE5" w:rsidP="00822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V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AU"/>
        </w:rPr>
        <w:t>I</w:t>
      </w:r>
      <w:r w:rsidR="007F4968" w:rsidRPr="007F496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A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«Исследовательская деятельность школьника»</w:t>
      </w:r>
    </w:p>
    <w:p w:rsidR="00A62FE5" w:rsidRDefault="00A62FE5" w:rsidP="0082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Исследовательская и проектная  деятельность школьника.  Как правильно подготовить работу, презентацию,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доклад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Как научиться публично выступать, правила ораторского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исскуства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A62FE5" w:rsidRDefault="00A62FE5" w:rsidP="008221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FE5" w:rsidRDefault="00A62FE5" w:rsidP="00A62FE5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Рекомендации по учебно-методическому и материально-техническому обеспечению учебного процесса</w:t>
      </w:r>
    </w:p>
    <w:p w:rsidR="00A62FE5" w:rsidRDefault="00A62FE5" w:rsidP="00A62FE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  <w:shd w:val="clear" w:color="auto" w:fill="FFFFFF"/>
        </w:rPr>
        <w:t>При реализации авторской программы факультативного курса «Живая природа Иркутской области» рекомендуем:</w:t>
      </w:r>
    </w:p>
    <w:p w:rsidR="00A62FE5" w:rsidRDefault="00A62FE5" w:rsidP="00A62FE5">
      <w:pPr>
        <w:numPr>
          <w:ilvl w:val="0"/>
          <w:numId w:val="6"/>
        </w:numPr>
        <w:tabs>
          <w:tab w:val="left" w:pos="720"/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  <w:shd w:val="clear" w:color="auto" w:fill="FFFFFF"/>
        </w:rPr>
        <w:t>при отборе учебного материала использовать дифференцированный подход, соответственно уровню подготовки учащихся;</w:t>
      </w:r>
    </w:p>
    <w:p w:rsidR="00A62FE5" w:rsidRDefault="00A62FE5" w:rsidP="00A62FE5">
      <w:pPr>
        <w:numPr>
          <w:ilvl w:val="0"/>
          <w:numId w:val="6"/>
        </w:numPr>
        <w:tabs>
          <w:tab w:val="left" w:pos="720"/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  <w:shd w:val="clear" w:color="auto" w:fill="FFFFFF"/>
        </w:rPr>
        <w:t>доступность материала сочетать с научностью, современными реалиями;</w:t>
      </w:r>
    </w:p>
    <w:p w:rsidR="00A62FE5" w:rsidRDefault="00A62FE5" w:rsidP="00A62FE5">
      <w:pPr>
        <w:numPr>
          <w:ilvl w:val="0"/>
          <w:numId w:val="6"/>
        </w:numPr>
        <w:tabs>
          <w:tab w:val="left" w:pos="720"/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  <w:shd w:val="clear" w:color="auto" w:fill="FFFFFF"/>
        </w:rPr>
        <w:t>обеспечить условия для овладения способами самостоятельной деятельности (поиск необходимой информации, наличие необходимых приборов и оборудования, выполнение исследовательских работ, создание проектов);</w:t>
      </w:r>
    </w:p>
    <w:p w:rsidR="00A62FE5" w:rsidRDefault="00A62FE5" w:rsidP="00A62FE5">
      <w:pPr>
        <w:numPr>
          <w:ilvl w:val="0"/>
          <w:numId w:val="6"/>
        </w:numPr>
        <w:tabs>
          <w:tab w:val="left" w:pos="720"/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  <w:shd w:val="clear" w:color="auto" w:fill="FFFFFF"/>
        </w:rPr>
        <w:t>применять различные формы обучения - индивидуальные, парные, групповые;</w:t>
      </w:r>
    </w:p>
    <w:p w:rsidR="00A62FE5" w:rsidRDefault="00A62FE5" w:rsidP="00A62FE5">
      <w:pPr>
        <w:numPr>
          <w:ilvl w:val="0"/>
          <w:numId w:val="6"/>
        </w:numPr>
        <w:tabs>
          <w:tab w:val="left" w:pos="720"/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  <w:shd w:val="clear" w:color="auto" w:fill="FFFFFF"/>
        </w:rPr>
        <w:t>подкреплять полученные знания практическими работами;</w:t>
      </w:r>
    </w:p>
    <w:p w:rsidR="00A62FE5" w:rsidRDefault="00A62FE5" w:rsidP="00A62FE5">
      <w:pPr>
        <w:numPr>
          <w:ilvl w:val="0"/>
          <w:numId w:val="6"/>
        </w:numPr>
        <w:tabs>
          <w:tab w:val="left" w:pos="720"/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  <w:shd w:val="clear" w:color="auto" w:fill="FFFFFF"/>
        </w:rPr>
        <w:t>разнообразить формы занятий (семинары, практикумы, лекции, экскурсии, экспедиционную работу), использовать технологии проектного обучения и проблемного обучения;</w:t>
      </w:r>
    </w:p>
    <w:p w:rsidR="00A62FE5" w:rsidRDefault="00A62FE5" w:rsidP="00A62FE5">
      <w:pPr>
        <w:numPr>
          <w:ilvl w:val="0"/>
          <w:numId w:val="6"/>
        </w:numPr>
        <w:tabs>
          <w:tab w:val="left" w:pos="720"/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  <w:shd w:val="clear" w:color="auto" w:fill="FFFFFF"/>
        </w:rPr>
        <w:t xml:space="preserve">организовать  разнообразный  контроль (самооценка, </w:t>
      </w:r>
      <w:proofErr w:type="spellStart"/>
      <w:r>
        <w:rPr>
          <w:rFonts w:ascii="Times New Roman" w:eastAsia="Times New Roman" w:hAnsi="Times New Roman" w:cs="Times New Roman"/>
          <w:spacing w:val="-12"/>
          <w:sz w:val="24"/>
          <w:szCs w:val="24"/>
          <w:shd w:val="clear" w:color="auto" w:fill="FFFFFF"/>
        </w:rPr>
        <w:t>взаимооценка</w:t>
      </w:r>
      <w:proofErr w:type="spellEnd"/>
      <w:r>
        <w:rPr>
          <w:rFonts w:ascii="Times New Roman" w:eastAsia="Times New Roman" w:hAnsi="Times New Roman" w:cs="Times New Roman"/>
          <w:spacing w:val="-12"/>
          <w:sz w:val="24"/>
          <w:szCs w:val="24"/>
          <w:shd w:val="clear" w:color="auto" w:fill="FFFFFF"/>
        </w:rPr>
        <w:t>, устные ответы в виде рассказа, тесты, зачеты, отчеты с полевых практик и экспедиций);</w:t>
      </w:r>
    </w:p>
    <w:p w:rsidR="00A62FE5" w:rsidRDefault="00A62FE5" w:rsidP="00A62FE5">
      <w:pPr>
        <w:numPr>
          <w:ilvl w:val="0"/>
          <w:numId w:val="6"/>
        </w:numPr>
        <w:tabs>
          <w:tab w:val="left" w:pos="720"/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  <w:shd w:val="clear" w:color="auto" w:fill="FFFFFF"/>
        </w:rPr>
        <w:t>подвести результаты усвоения курса   в форме рефератов, проектов, исследовательских работ;</w:t>
      </w:r>
    </w:p>
    <w:p w:rsidR="00A62FE5" w:rsidRDefault="00A62FE5" w:rsidP="00A62FE5">
      <w:pPr>
        <w:numPr>
          <w:ilvl w:val="0"/>
          <w:numId w:val="6"/>
        </w:numPr>
        <w:tabs>
          <w:tab w:val="left" w:pos="720"/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  <w:shd w:val="clear" w:color="auto" w:fill="FFFFFF"/>
        </w:rPr>
        <w:t xml:space="preserve">использовать УМК к факультативному курсу «Живая природа Иркутской области»: программу факультативного курса «Живая природа Иркутской области», учебное пособие «Живая природа Иркутской области». </w:t>
      </w:r>
    </w:p>
    <w:p w:rsidR="00A62FE5" w:rsidRDefault="00A62FE5" w:rsidP="00A62FE5">
      <w:pPr>
        <w:spacing w:after="0" w:line="240" w:lineRule="auto"/>
        <w:ind w:left="1789" w:firstLine="851"/>
        <w:jc w:val="both"/>
        <w:rPr>
          <w:rFonts w:ascii="Times New Roman" w:eastAsia="Times New Roman" w:hAnsi="Times New Roman" w:cs="Times New Roman"/>
          <w:b/>
          <w:spacing w:val="-12"/>
          <w:sz w:val="24"/>
          <w:szCs w:val="24"/>
          <w:shd w:val="clear" w:color="auto" w:fill="FFFFFF"/>
        </w:rPr>
      </w:pPr>
    </w:p>
    <w:p w:rsidR="00A62FE5" w:rsidRDefault="00A62FE5" w:rsidP="00A62FE5">
      <w:pPr>
        <w:spacing w:after="0" w:line="240" w:lineRule="auto"/>
        <w:ind w:left="1789" w:firstLine="851"/>
        <w:jc w:val="both"/>
        <w:rPr>
          <w:rFonts w:ascii="Times New Roman" w:eastAsia="Times New Roman" w:hAnsi="Times New Roman" w:cs="Times New Roman"/>
          <w:b/>
          <w:spacing w:val="-1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12"/>
          <w:sz w:val="24"/>
          <w:szCs w:val="24"/>
          <w:shd w:val="clear" w:color="auto" w:fill="FFFFFF"/>
        </w:rPr>
        <w:t>Планируемые результаты</w:t>
      </w:r>
    </w:p>
    <w:p w:rsidR="00A62FE5" w:rsidRDefault="00A62FE5" w:rsidP="00A62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  <w:shd w:val="clear" w:color="auto" w:fill="FFFFFF"/>
        </w:rPr>
        <w:t>В процессе изучения факультативного курса «Живая природа Иркутской области»</w:t>
      </w:r>
      <w:r w:rsidR="00E50E21">
        <w:rPr>
          <w:rFonts w:ascii="Times New Roman" w:eastAsia="Times New Roman" w:hAnsi="Times New Roman" w:cs="Times New Roman"/>
          <w:spacing w:val="-1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shd w:val="clear" w:color="auto" w:fill="FFFFFF"/>
        </w:rPr>
        <w:t>учащиеся научатся:</w:t>
      </w:r>
    </w:p>
    <w:p w:rsidR="00A62FE5" w:rsidRDefault="00A62FE5" w:rsidP="00A62FE5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  <w:shd w:val="clear" w:color="auto" w:fill="FFFFFF"/>
        </w:rPr>
        <w:t xml:space="preserve"> осознанно давать характеристику особенностям флоры и фауны региона;</w:t>
      </w:r>
    </w:p>
    <w:p w:rsidR="00A62FE5" w:rsidRDefault="00A62FE5" w:rsidP="00A62FE5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  <w:shd w:val="clear" w:color="auto" w:fill="FFFFFF"/>
        </w:rPr>
        <w:t>осознанно соблюдать основные принципы и правила отношения к живой природе;</w:t>
      </w:r>
    </w:p>
    <w:p w:rsidR="00A62FE5" w:rsidRDefault="00A62FE5" w:rsidP="00A62FE5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  <w:shd w:val="clear" w:color="auto" w:fill="FFFFFF"/>
        </w:rPr>
        <w:t>владеть  исследовательской и проектной деятельностью по изучению живых организмов (приводить доказательства, классифицировать, сравнивать, выявлять взаимосвязи);</w:t>
      </w:r>
    </w:p>
    <w:p w:rsidR="00A62FE5" w:rsidRDefault="00A62FE5" w:rsidP="00A62FE5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  <w:shd w:val="clear" w:color="auto" w:fill="FFFFFF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A62FE5" w:rsidRDefault="00A62FE5" w:rsidP="00A62FE5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  <w:shd w:val="clear" w:color="auto" w:fill="FFFFFF"/>
        </w:rPr>
        <w:t>находить информацию о растениях и животных в научно-популярной литературе, биологических словарях и справочниках, сети интернет, анализировать, оценивать ее и переводить из одной формы в другую;</w:t>
      </w:r>
    </w:p>
    <w:p w:rsidR="00A62FE5" w:rsidRPr="00D10256" w:rsidRDefault="00A62FE5" w:rsidP="008221BE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  <w:shd w:val="clear" w:color="auto" w:fill="FFFFFF"/>
        </w:rPr>
        <w:t xml:space="preserve">выбирать целевые и смысловые установки в своих действиях и поступках по отношению к живой природе </w:t>
      </w:r>
    </w:p>
    <w:p w:rsidR="00A62FE5" w:rsidRDefault="00A62FE5" w:rsidP="00A62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shd w:val="clear" w:color="auto" w:fill="FFFFFF"/>
        </w:rPr>
      </w:pPr>
    </w:p>
    <w:p w:rsidR="00A62FE5" w:rsidRDefault="00A62FE5" w:rsidP="00A62FE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12"/>
          <w:sz w:val="24"/>
          <w:szCs w:val="24"/>
          <w:shd w:val="clear" w:color="auto" w:fill="FFFFFF"/>
        </w:rPr>
        <w:t>Тематическое планирование учебного материала</w:t>
      </w:r>
    </w:p>
    <w:p w:rsidR="00A62FE5" w:rsidRDefault="00A62FE5" w:rsidP="00A62FE5">
      <w:pPr>
        <w:spacing w:after="0" w:line="240" w:lineRule="auto"/>
        <w:ind w:left="178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3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5"/>
        <w:gridCol w:w="5054"/>
        <w:gridCol w:w="2992"/>
      </w:tblGrid>
      <w:tr w:rsidR="00A62FE5" w:rsidTr="00A62FE5">
        <w:trPr>
          <w:trHeight w:val="1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FE5" w:rsidRDefault="00A62FE5" w:rsidP="008221BE">
            <w:pPr>
              <w:spacing w:after="0" w:line="240" w:lineRule="auto"/>
              <w:ind w:left="-76" w:firstLine="16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раздела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FE5" w:rsidRDefault="00A62FE5" w:rsidP="0082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FE5" w:rsidRDefault="00A62FE5" w:rsidP="0082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A62FE5" w:rsidTr="00D10256">
        <w:trPr>
          <w:trHeight w:val="23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FE5" w:rsidRDefault="00A62FE5" w:rsidP="00D10256">
            <w:pPr>
              <w:spacing w:after="0" w:line="240" w:lineRule="auto"/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FE5" w:rsidRDefault="00A62FE5" w:rsidP="008221BE">
            <w:pPr>
              <w:spacing w:after="0" w:line="240" w:lineRule="auto"/>
              <w:ind w:left="35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FE5" w:rsidRDefault="00A62FE5" w:rsidP="008221BE">
            <w:pPr>
              <w:spacing w:after="0" w:line="240" w:lineRule="auto"/>
              <w:ind w:left="709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2FE5" w:rsidTr="00D10256">
        <w:trPr>
          <w:trHeight w:val="235"/>
        </w:trPr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FE5" w:rsidRDefault="00A62FE5" w:rsidP="00D10256">
            <w:pPr>
              <w:spacing w:after="0" w:line="240" w:lineRule="auto"/>
              <w:ind w:right="-251" w:firstLine="1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FE5" w:rsidRDefault="00A62FE5" w:rsidP="008221BE">
            <w:pPr>
              <w:spacing w:after="0" w:line="240" w:lineRule="auto"/>
              <w:ind w:left="35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FE5" w:rsidRDefault="00A62FE5" w:rsidP="008221BE">
            <w:pPr>
              <w:spacing w:after="0" w:line="240" w:lineRule="auto"/>
              <w:ind w:left="709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62FE5" w:rsidTr="00D10256">
        <w:trPr>
          <w:trHeight w:val="243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FE5" w:rsidRDefault="00A62FE5" w:rsidP="00D10256">
            <w:pPr>
              <w:spacing w:after="0" w:line="240" w:lineRule="auto"/>
              <w:ind w:right="-251" w:firstLine="1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FE5" w:rsidRDefault="00A62FE5" w:rsidP="008221BE">
            <w:pPr>
              <w:spacing w:after="0" w:line="240" w:lineRule="auto"/>
              <w:ind w:left="35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FE5" w:rsidRDefault="00A62FE5" w:rsidP="008221BE">
            <w:pPr>
              <w:spacing w:after="0" w:line="240" w:lineRule="auto"/>
              <w:ind w:left="709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62FE5" w:rsidTr="00D10256">
        <w:trPr>
          <w:trHeight w:val="1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FE5" w:rsidRDefault="00A62FE5" w:rsidP="00D10256">
            <w:pPr>
              <w:spacing w:after="0" w:line="240" w:lineRule="auto"/>
              <w:ind w:right="-251" w:firstLine="1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FE5" w:rsidRDefault="00A62FE5" w:rsidP="008221BE">
            <w:pPr>
              <w:spacing w:after="0" w:line="240" w:lineRule="auto"/>
              <w:ind w:left="35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FE5" w:rsidRDefault="00A62FE5" w:rsidP="008221BE">
            <w:pPr>
              <w:spacing w:after="0" w:line="240" w:lineRule="auto"/>
              <w:ind w:left="709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62FE5" w:rsidTr="00D10256">
        <w:trPr>
          <w:trHeight w:val="1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FE5" w:rsidRDefault="00A62FE5" w:rsidP="00D10256">
            <w:pPr>
              <w:spacing w:after="0" w:line="240" w:lineRule="auto"/>
              <w:ind w:right="-251" w:firstLine="1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FE5" w:rsidRDefault="00A62FE5" w:rsidP="008221BE">
            <w:pPr>
              <w:spacing w:after="0" w:line="240" w:lineRule="auto"/>
              <w:ind w:left="35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FE5" w:rsidRDefault="00A62FE5" w:rsidP="008221BE">
            <w:pPr>
              <w:spacing w:after="0" w:line="240" w:lineRule="auto"/>
              <w:ind w:left="709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62FE5" w:rsidTr="00D10256">
        <w:trPr>
          <w:trHeight w:val="1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FE5" w:rsidRDefault="00A62FE5" w:rsidP="00D10256">
            <w:pPr>
              <w:spacing w:after="0" w:line="240" w:lineRule="auto"/>
              <w:ind w:right="-251" w:firstLine="1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FE5" w:rsidRDefault="00A62FE5" w:rsidP="008221BE">
            <w:pPr>
              <w:spacing w:after="0" w:line="240" w:lineRule="auto"/>
              <w:ind w:left="35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природы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FE5" w:rsidRDefault="00A62FE5" w:rsidP="008221BE">
            <w:pPr>
              <w:spacing w:after="0" w:line="240" w:lineRule="auto"/>
              <w:ind w:left="709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62FE5" w:rsidTr="00D10256">
        <w:trPr>
          <w:trHeight w:val="1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FE5" w:rsidRDefault="00D10256" w:rsidP="00D1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A6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FE5" w:rsidRDefault="00A62FE5" w:rsidP="008221BE">
            <w:pPr>
              <w:spacing w:after="0" w:line="240" w:lineRule="auto"/>
              <w:ind w:left="35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школьника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FE5" w:rsidRDefault="00A62FE5" w:rsidP="008221BE">
            <w:pPr>
              <w:spacing w:after="0" w:line="240" w:lineRule="auto"/>
              <w:ind w:left="709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62FE5" w:rsidTr="00A62FE5">
        <w:trPr>
          <w:trHeight w:val="1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E5" w:rsidRDefault="00A62FE5" w:rsidP="008221BE">
            <w:pPr>
              <w:spacing w:after="0" w:line="240" w:lineRule="auto"/>
              <w:ind w:left="709"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FE5" w:rsidRDefault="00D10256" w:rsidP="008221BE">
            <w:pPr>
              <w:spacing w:after="0" w:line="240" w:lineRule="auto"/>
              <w:ind w:left="35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62FE5">
              <w:rPr>
                <w:rFonts w:ascii="Times New Roman" w:eastAsia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FE5" w:rsidRDefault="00A62FE5" w:rsidP="008221BE">
            <w:pPr>
              <w:spacing w:after="0" w:line="240" w:lineRule="auto"/>
              <w:ind w:left="709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62FE5" w:rsidTr="00A62FE5">
        <w:trPr>
          <w:trHeight w:val="1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E5" w:rsidRDefault="00A62FE5" w:rsidP="008221BE">
            <w:pPr>
              <w:spacing w:after="0" w:line="240" w:lineRule="auto"/>
              <w:ind w:left="709"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FE5" w:rsidRDefault="00A62FE5" w:rsidP="008221BE">
            <w:pPr>
              <w:spacing w:after="0" w:line="240" w:lineRule="auto"/>
              <w:ind w:left="35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практическая работа – 3,   экскурсии –3часа. НПК-2 часа.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E5" w:rsidRDefault="00A62FE5" w:rsidP="008221BE">
            <w:pPr>
              <w:spacing w:after="0" w:line="240" w:lineRule="auto"/>
              <w:ind w:left="709"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62FE5" w:rsidRDefault="00A62FE5" w:rsidP="00D102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1BE" w:rsidRDefault="008221BE" w:rsidP="008221BE">
      <w:pPr>
        <w:ind w:left="780"/>
        <w:contextualSpacing/>
        <w:jc w:val="center"/>
        <w:rPr>
          <w:rFonts w:ascii="Times New Roman" w:eastAsia="Calibri" w:hAnsi="Times New Roman" w:cs="Calibri"/>
          <w:b/>
          <w:color w:val="000000"/>
          <w:sz w:val="24"/>
          <w:szCs w:val="24"/>
          <w:lang w:eastAsia="en-US"/>
        </w:rPr>
      </w:pPr>
      <w:r w:rsidRPr="008221BE">
        <w:rPr>
          <w:rFonts w:ascii="Times New Roman" w:eastAsia="Calibri" w:hAnsi="Times New Roman" w:cs="Calibri"/>
          <w:b/>
          <w:color w:val="000000"/>
          <w:sz w:val="24"/>
          <w:szCs w:val="24"/>
          <w:lang w:eastAsia="en-US"/>
        </w:rPr>
        <w:t>3. КАЛЕНДАРНО-ТЕМАТИЧЕСКОЕ ПЛАНИРОВАНИЕ</w:t>
      </w:r>
    </w:p>
    <w:p w:rsidR="008221BE" w:rsidRPr="008221BE" w:rsidRDefault="008221BE" w:rsidP="008221BE">
      <w:pPr>
        <w:ind w:left="780"/>
        <w:contextualSpacing/>
        <w:jc w:val="center"/>
        <w:rPr>
          <w:rFonts w:ascii="Times New Roman" w:eastAsia="Calibri" w:hAnsi="Times New Roman" w:cs="Calibri"/>
          <w:b/>
          <w:color w:val="000000"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6"/>
        <w:gridCol w:w="3003"/>
        <w:gridCol w:w="2280"/>
        <w:gridCol w:w="1528"/>
        <w:gridCol w:w="2224"/>
      </w:tblGrid>
      <w:tr w:rsidR="00D10256" w:rsidRPr="00DF1044" w:rsidTr="00D10256">
        <w:tc>
          <w:tcPr>
            <w:tcW w:w="523" w:type="dxa"/>
            <w:vAlign w:val="center"/>
          </w:tcPr>
          <w:p w:rsidR="00D10256" w:rsidRPr="00D10256" w:rsidRDefault="00D10256" w:rsidP="00D10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06" w:type="dxa"/>
            <w:vAlign w:val="center"/>
          </w:tcPr>
          <w:p w:rsidR="00D10256" w:rsidRPr="00D10256" w:rsidRDefault="00D10256" w:rsidP="00D10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86" w:type="dxa"/>
            <w:vAlign w:val="center"/>
          </w:tcPr>
          <w:p w:rsidR="00D10256" w:rsidRPr="00D10256" w:rsidRDefault="00D10256" w:rsidP="00D10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D10256">
              <w:rPr>
                <w:rFonts w:ascii="Times New Roman" w:hAnsi="Times New Roman" w:cs="Times New Roman"/>
                <w:b/>
                <w:sz w:val="24"/>
                <w:szCs w:val="24"/>
              </w:rPr>
              <w:t>часво</w:t>
            </w:r>
            <w:proofErr w:type="spellEnd"/>
          </w:p>
        </w:tc>
        <w:tc>
          <w:tcPr>
            <w:tcW w:w="1531" w:type="dxa"/>
            <w:vAlign w:val="center"/>
          </w:tcPr>
          <w:p w:rsidR="00D10256" w:rsidRPr="00D10256" w:rsidRDefault="00D10256" w:rsidP="00D10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25" w:type="dxa"/>
            <w:vAlign w:val="center"/>
          </w:tcPr>
          <w:p w:rsidR="00D10256" w:rsidRPr="00D10256" w:rsidRDefault="00D10256" w:rsidP="00D10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D10256" w:rsidRPr="00DF1044" w:rsidTr="000C5007">
        <w:tc>
          <w:tcPr>
            <w:tcW w:w="9571" w:type="dxa"/>
            <w:gridSpan w:val="5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(7 часов)</w:t>
            </w:r>
          </w:p>
        </w:tc>
      </w:tr>
      <w:tr w:rsidR="00D10256" w:rsidRPr="00DF1044" w:rsidTr="00D10256">
        <w:tc>
          <w:tcPr>
            <w:tcW w:w="523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Моя малая Родина – Иркутская область</w:t>
            </w:r>
          </w:p>
        </w:tc>
        <w:tc>
          <w:tcPr>
            <w:tcW w:w="228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56" w:rsidRPr="00DF1044" w:rsidTr="00D10256">
        <w:tc>
          <w:tcPr>
            <w:tcW w:w="523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228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56" w:rsidRPr="00DF1044" w:rsidTr="00D10256">
        <w:tc>
          <w:tcPr>
            <w:tcW w:w="523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00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Реки и озера</w:t>
            </w:r>
          </w:p>
        </w:tc>
        <w:tc>
          <w:tcPr>
            <w:tcW w:w="228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56" w:rsidRPr="00DF1044" w:rsidTr="00D10256">
        <w:tc>
          <w:tcPr>
            <w:tcW w:w="523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Природа родного края</w:t>
            </w:r>
          </w:p>
        </w:tc>
        <w:tc>
          <w:tcPr>
            <w:tcW w:w="228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56" w:rsidRPr="00DF1044" w:rsidTr="00D10256">
        <w:tc>
          <w:tcPr>
            <w:tcW w:w="523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300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Наука ботаника</w:t>
            </w:r>
          </w:p>
        </w:tc>
        <w:tc>
          <w:tcPr>
            <w:tcW w:w="228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56" w:rsidRPr="00DF1044" w:rsidTr="003A6815">
        <w:tc>
          <w:tcPr>
            <w:tcW w:w="9571" w:type="dxa"/>
            <w:gridSpan w:val="5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 xml:space="preserve"> Осень (11 часов)</w:t>
            </w:r>
          </w:p>
        </w:tc>
      </w:tr>
      <w:tr w:rsidR="00D10256" w:rsidRPr="00DF1044" w:rsidTr="00D10256">
        <w:tc>
          <w:tcPr>
            <w:tcW w:w="523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Полураздетый лес грустит</w:t>
            </w:r>
          </w:p>
        </w:tc>
        <w:tc>
          <w:tcPr>
            <w:tcW w:w="228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56" w:rsidRPr="00DF1044" w:rsidTr="00D10256">
        <w:tc>
          <w:tcPr>
            <w:tcW w:w="523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Как зимуют травы</w:t>
            </w:r>
          </w:p>
        </w:tc>
        <w:tc>
          <w:tcPr>
            <w:tcW w:w="228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56" w:rsidRPr="00DF1044" w:rsidTr="00D10256">
        <w:tc>
          <w:tcPr>
            <w:tcW w:w="523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300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Осенние работы в огороде и на даче. Практическая работа</w:t>
            </w:r>
          </w:p>
        </w:tc>
        <w:tc>
          <w:tcPr>
            <w:tcW w:w="228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56" w:rsidRPr="00DF1044" w:rsidTr="00D10256">
        <w:tc>
          <w:tcPr>
            <w:tcW w:w="523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0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Пора спать</w:t>
            </w:r>
          </w:p>
        </w:tc>
        <w:tc>
          <w:tcPr>
            <w:tcW w:w="228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56" w:rsidRPr="00DF1044" w:rsidTr="00D10256">
        <w:tc>
          <w:tcPr>
            <w:tcW w:w="523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300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Птицы в стаи собираются</w:t>
            </w:r>
          </w:p>
        </w:tc>
        <w:tc>
          <w:tcPr>
            <w:tcW w:w="228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56" w:rsidRPr="00DF1044" w:rsidTr="00D10256">
        <w:tc>
          <w:tcPr>
            <w:tcW w:w="523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300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Осенняя экскурсия</w:t>
            </w:r>
          </w:p>
        </w:tc>
        <w:tc>
          <w:tcPr>
            <w:tcW w:w="228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56" w:rsidRPr="00DF1044" w:rsidTr="00D10256">
        <w:tc>
          <w:tcPr>
            <w:tcW w:w="523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0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Насекомые осенью</w:t>
            </w:r>
          </w:p>
        </w:tc>
        <w:tc>
          <w:tcPr>
            <w:tcW w:w="228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56" w:rsidRPr="00DF1044" w:rsidTr="00D10256">
        <w:tc>
          <w:tcPr>
            <w:tcW w:w="523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0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Фенологический календарь</w:t>
            </w:r>
          </w:p>
        </w:tc>
        <w:tc>
          <w:tcPr>
            <w:tcW w:w="228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56" w:rsidRPr="00DF1044" w:rsidTr="00A53416">
        <w:tc>
          <w:tcPr>
            <w:tcW w:w="9571" w:type="dxa"/>
            <w:gridSpan w:val="5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 xml:space="preserve"> Зима(9 часов)</w:t>
            </w:r>
          </w:p>
        </w:tc>
      </w:tr>
      <w:tr w:rsidR="00D10256" w:rsidRPr="00DF1044" w:rsidTr="00D10256">
        <w:tc>
          <w:tcPr>
            <w:tcW w:w="523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0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Зимний сон у деревьев</w:t>
            </w:r>
          </w:p>
        </w:tc>
        <w:tc>
          <w:tcPr>
            <w:tcW w:w="228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56" w:rsidRPr="00DF1044" w:rsidTr="00D10256">
        <w:tc>
          <w:tcPr>
            <w:tcW w:w="523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300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Кто сыт, тому и мороз не страшен</w:t>
            </w:r>
          </w:p>
        </w:tc>
        <w:tc>
          <w:tcPr>
            <w:tcW w:w="228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56" w:rsidRPr="00DF1044" w:rsidTr="00D10256">
        <w:tc>
          <w:tcPr>
            <w:tcW w:w="523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300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Зимующие пернатые</w:t>
            </w:r>
          </w:p>
        </w:tc>
        <w:tc>
          <w:tcPr>
            <w:tcW w:w="228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56" w:rsidRPr="00DF1044" w:rsidTr="00D10256">
        <w:tc>
          <w:tcPr>
            <w:tcW w:w="523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0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Хищные птицы Прибайкалья</w:t>
            </w:r>
          </w:p>
        </w:tc>
        <w:tc>
          <w:tcPr>
            <w:tcW w:w="228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56" w:rsidRPr="00DF1044" w:rsidTr="00D10256">
        <w:tc>
          <w:tcPr>
            <w:tcW w:w="523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0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Как зимуют насекомые</w:t>
            </w:r>
          </w:p>
        </w:tc>
        <w:tc>
          <w:tcPr>
            <w:tcW w:w="228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56" w:rsidRPr="00DF1044" w:rsidTr="00D10256">
        <w:tc>
          <w:tcPr>
            <w:tcW w:w="523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300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Зеленые питомцы. Практическая работа</w:t>
            </w:r>
          </w:p>
        </w:tc>
        <w:tc>
          <w:tcPr>
            <w:tcW w:w="228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56" w:rsidRPr="00DF1044" w:rsidTr="00D07431">
        <w:tc>
          <w:tcPr>
            <w:tcW w:w="9571" w:type="dxa"/>
            <w:gridSpan w:val="5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 xml:space="preserve"> Весна (11 часов)</w:t>
            </w:r>
          </w:p>
        </w:tc>
      </w:tr>
      <w:tr w:rsidR="00D10256" w:rsidRPr="00DF1044" w:rsidTr="00D10256">
        <w:tc>
          <w:tcPr>
            <w:tcW w:w="523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0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Весна пришла</w:t>
            </w:r>
          </w:p>
        </w:tc>
        <w:tc>
          <w:tcPr>
            <w:tcW w:w="228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56" w:rsidRPr="00DF1044" w:rsidTr="00D10256">
        <w:tc>
          <w:tcPr>
            <w:tcW w:w="523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300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Первоцветы</w:t>
            </w:r>
          </w:p>
        </w:tc>
        <w:tc>
          <w:tcPr>
            <w:tcW w:w="228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56" w:rsidRPr="00DF1044" w:rsidTr="00D10256">
        <w:tc>
          <w:tcPr>
            <w:tcW w:w="523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0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Здравствуйте, первые листья</w:t>
            </w:r>
          </w:p>
        </w:tc>
        <w:tc>
          <w:tcPr>
            <w:tcW w:w="228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56" w:rsidRPr="00DF1044" w:rsidTr="00D10256">
        <w:tc>
          <w:tcPr>
            <w:tcW w:w="523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300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Посади свой огород. Практическая работа</w:t>
            </w:r>
          </w:p>
        </w:tc>
        <w:tc>
          <w:tcPr>
            <w:tcW w:w="228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56" w:rsidRPr="00DF1044" w:rsidTr="00D10256">
        <w:tc>
          <w:tcPr>
            <w:tcW w:w="523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0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Летят перелетные птицы</w:t>
            </w:r>
          </w:p>
        </w:tc>
        <w:tc>
          <w:tcPr>
            <w:tcW w:w="228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56" w:rsidRPr="00DF1044" w:rsidTr="00D10256">
        <w:tc>
          <w:tcPr>
            <w:tcW w:w="523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0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Молодое потомство</w:t>
            </w:r>
          </w:p>
        </w:tc>
        <w:tc>
          <w:tcPr>
            <w:tcW w:w="228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56" w:rsidRPr="00DF1044" w:rsidTr="00D10256">
        <w:tc>
          <w:tcPr>
            <w:tcW w:w="523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0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Насекомые весной</w:t>
            </w:r>
          </w:p>
        </w:tc>
        <w:tc>
          <w:tcPr>
            <w:tcW w:w="228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56" w:rsidRPr="00DF1044" w:rsidTr="00D10256">
        <w:tc>
          <w:tcPr>
            <w:tcW w:w="523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300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Весенняя экскурсия</w:t>
            </w:r>
          </w:p>
        </w:tc>
        <w:tc>
          <w:tcPr>
            <w:tcW w:w="228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56" w:rsidRPr="00DF1044" w:rsidTr="00CB0521">
        <w:tc>
          <w:tcPr>
            <w:tcW w:w="9571" w:type="dxa"/>
            <w:gridSpan w:val="5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 xml:space="preserve"> Лето (15 часов)</w:t>
            </w:r>
          </w:p>
        </w:tc>
      </w:tr>
      <w:tr w:rsidR="00D10256" w:rsidRPr="00DF1044" w:rsidTr="00D10256">
        <w:tc>
          <w:tcPr>
            <w:tcW w:w="523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0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Лишайники и мхи</w:t>
            </w:r>
          </w:p>
        </w:tc>
        <w:tc>
          <w:tcPr>
            <w:tcW w:w="228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56" w:rsidRPr="00DF1044" w:rsidTr="00D10256">
        <w:tc>
          <w:tcPr>
            <w:tcW w:w="523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0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Хвойные деревья и кустарники</w:t>
            </w:r>
          </w:p>
        </w:tc>
        <w:tc>
          <w:tcPr>
            <w:tcW w:w="228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56" w:rsidRPr="00DF1044" w:rsidTr="00D10256">
        <w:tc>
          <w:tcPr>
            <w:tcW w:w="523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300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Травянистые растения леса</w:t>
            </w:r>
          </w:p>
        </w:tc>
        <w:tc>
          <w:tcPr>
            <w:tcW w:w="228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56" w:rsidRPr="00DF1044" w:rsidTr="00D10256">
        <w:tc>
          <w:tcPr>
            <w:tcW w:w="523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0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Травянистые растения степей и лугов</w:t>
            </w:r>
          </w:p>
        </w:tc>
        <w:tc>
          <w:tcPr>
            <w:tcW w:w="228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56" w:rsidRPr="00DF1044" w:rsidTr="00D10256">
        <w:tc>
          <w:tcPr>
            <w:tcW w:w="523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0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Кустарники наших лесов</w:t>
            </w:r>
          </w:p>
        </w:tc>
        <w:tc>
          <w:tcPr>
            <w:tcW w:w="228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56" w:rsidRPr="00DF1044" w:rsidTr="00D10256">
        <w:tc>
          <w:tcPr>
            <w:tcW w:w="523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0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</w:t>
            </w:r>
          </w:p>
        </w:tc>
        <w:tc>
          <w:tcPr>
            <w:tcW w:w="228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56" w:rsidRPr="00DF1044" w:rsidTr="00D10256">
        <w:tc>
          <w:tcPr>
            <w:tcW w:w="523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0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Правила заготовки лекарственных растений</w:t>
            </w:r>
          </w:p>
        </w:tc>
        <w:tc>
          <w:tcPr>
            <w:tcW w:w="228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56" w:rsidRPr="00DF1044" w:rsidTr="00D10256">
        <w:tc>
          <w:tcPr>
            <w:tcW w:w="523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300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Грибное царство</w:t>
            </w:r>
          </w:p>
        </w:tc>
        <w:tc>
          <w:tcPr>
            <w:tcW w:w="228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56" w:rsidRPr="00DF1044" w:rsidTr="00D10256">
        <w:tc>
          <w:tcPr>
            <w:tcW w:w="523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0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Насекомые летом</w:t>
            </w:r>
          </w:p>
        </w:tc>
        <w:tc>
          <w:tcPr>
            <w:tcW w:w="228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56" w:rsidRPr="00DF1044" w:rsidTr="00D10256">
        <w:tc>
          <w:tcPr>
            <w:tcW w:w="523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0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</w:p>
        </w:tc>
        <w:tc>
          <w:tcPr>
            <w:tcW w:w="228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56" w:rsidRPr="00DF1044" w:rsidTr="00D10256">
        <w:tc>
          <w:tcPr>
            <w:tcW w:w="523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0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Самое лучшее время</w:t>
            </w:r>
          </w:p>
        </w:tc>
        <w:tc>
          <w:tcPr>
            <w:tcW w:w="228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56" w:rsidRPr="00DF1044" w:rsidTr="00D10256">
        <w:tc>
          <w:tcPr>
            <w:tcW w:w="523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300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Экскурсия в лес, луга или на озеро</w:t>
            </w:r>
          </w:p>
        </w:tc>
        <w:tc>
          <w:tcPr>
            <w:tcW w:w="228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56" w:rsidRPr="00DF1044" w:rsidTr="007F73E9">
        <w:tc>
          <w:tcPr>
            <w:tcW w:w="9571" w:type="dxa"/>
            <w:gridSpan w:val="5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 xml:space="preserve"> Охрана природы (6 часов)</w:t>
            </w:r>
          </w:p>
        </w:tc>
      </w:tr>
      <w:tr w:rsidR="00D10256" w:rsidRPr="00DF1044" w:rsidTr="00D10256">
        <w:tc>
          <w:tcPr>
            <w:tcW w:w="523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0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Наука экология</w:t>
            </w:r>
          </w:p>
        </w:tc>
        <w:tc>
          <w:tcPr>
            <w:tcW w:w="228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56" w:rsidRPr="00DF1044" w:rsidTr="00D10256">
        <w:tc>
          <w:tcPr>
            <w:tcW w:w="523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0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Охраняемые территории Прибайкалья</w:t>
            </w:r>
          </w:p>
        </w:tc>
        <w:tc>
          <w:tcPr>
            <w:tcW w:w="228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1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56" w:rsidRPr="00DF1044" w:rsidTr="00D10256">
        <w:tc>
          <w:tcPr>
            <w:tcW w:w="523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0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Красная Книга, растения</w:t>
            </w:r>
          </w:p>
        </w:tc>
        <w:tc>
          <w:tcPr>
            <w:tcW w:w="228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56" w:rsidRPr="00DF1044" w:rsidTr="00D10256">
        <w:tc>
          <w:tcPr>
            <w:tcW w:w="523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0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Красная Книга, животные</w:t>
            </w:r>
          </w:p>
        </w:tc>
        <w:tc>
          <w:tcPr>
            <w:tcW w:w="228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56" w:rsidRPr="00DF1044" w:rsidTr="00D10256">
        <w:tc>
          <w:tcPr>
            <w:tcW w:w="523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0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Красота наших парков и садов</w:t>
            </w:r>
          </w:p>
        </w:tc>
        <w:tc>
          <w:tcPr>
            <w:tcW w:w="228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56" w:rsidRPr="00DF1044" w:rsidTr="00D10256">
        <w:tc>
          <w:tcPr>
            <w:tcW w:w="523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0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Домашние растения</w:t>
            </w:r>
          </w:p>
        </w:tc>
        <w:tc>
          <w:tcPr>
            <w:tcW w:w="228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56" w:rsidRPr="00DF1044" w:rsidTr="00C71C62">
        <w:tc>
          <w:tcPr>
            <w:tcW w:w="9571" w:type="dxa"/>
            <w:gridSpan w:val="5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 (9 часов)</w:t>
            </w:r>
          </w:p>
        </w:tc>
      </w:tr>
      <w:tr w:rsidR="00D10256" w:rsidRPr="00DF1044" w:rsidTr="00D10256">
        <w:tc>
          <w:tcPr>
            <w:tcW w:w="523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0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школьника</w:t>
            </w:r>
          </w:p>
        </w:tc>
        <w:tc>
          <w:tcPr>
            <w:tcW w:w="228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56" w:rsidRPr="00DF1044" w:rsidTr="00D10256">
        <w:tc>
          <w:tcPr>
            <w:tcW w:w="523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0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Чем исследовательская деятельность отличается от проектной деятельности</w:t>
            </w:r>
          </w:p>
        </w:tc>
        <w:tc>
          <w:tcPr>
            <w:tcW w:w="228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56" w:rsidRPr="00DF1044" w:rsidTr="00D10256">
        <w:tc>
          <w:tcPr>
            <w:tcW w:w="523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0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Как подготовить доклад</w:t>
            </w:r>
          </w:p>
        </w:tc>
        <w:tc>
          <w:tcPr>
            <w:tcW w:w="228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56" w:rsidRPr="00DF1044" w:rsidTr="00D10256">
        <w:tc>
          <w:tcPr>
            <w:tcW w:w="523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300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 xml:space="preserve">Как подготовить презентацию </w:t>
            </w:r>
          </w:p>
        </w:tc>
        <w:tc>
          <w:tcPr>
            <w:tcW w:w="228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56" w:rsidRPr="00DF1044" w:rsidTr="00D10256">
        <w:tc>
          <w:tcPr>
            <w:tcW w:w="523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0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Публичное выступление не проблема</w:t>
            </w:r>
          </w:p>
        </w:tc>
        <w:tc>
          <w:tcPr>
            <w:tcW w:w="228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56" w:rsidRPr="00DF1044" w:rsidTr="00D10256">
        <w:tc>
          <w:tcPr>
            <w:tcW w:w="523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0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Подготовка к НПК</w:t>
            </w:r>
          </w:p>
        </w:tc>
        <w:tc>
          <w:tcPr>
            <w:tcW w:w="228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56" w:rsidRPr="00DF1044" w:rsidTr="00D10256">
        <w:tc>
          <w:tcPr>
            <w:tcW w:w="523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300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6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</w:tc>
        <w:tc>
          <w:tcPr>
            <w:tcW w:w="2286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10256" w:rsidRPr="00D10256" w:rsidRDefault="00D10256" w:rsidP="00D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044" w:rsidRPr="00DF1044" w:rsidRDefault="00DF1044" w:rsidP="00DF1044">
      <w:pPr>
        <w:jc w:val="center"/>
        <w:rPr>
          <w:rFonts w:ascii="Calibri" w:eastAsia="Calibri" w:hAnsi="Calibri" w:cs="Times New Roman"/>
          <w:lang w:eastAsia="en-US"/>
        </w:rPr>
      </w:pPr>
    </w:p>
    <w:p w:rsidR="00A62FE5" w:rsidRDefault="00A62FE5" w:rsidP="00A62FE5">
      <w:pPr>
        <w:spacing w:line="240" w:lineRule="auto"/>
        <w:ind w:left="70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FE5" w:rsidRDefault="00A62FE5" w:rsidP="00A62FE5">
      <w:pPr>
        <w:spacing w:line="240" w:lineRule="auto"/>
        <w:ind w:left="70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FE5" w:rsidRDefault="00A62FE5" w:rsidP="00A62FE5">
      <w:pPr>
        <w:spacing w:line="240" w:lineRule="auto"/>
        <w:ind w:left="70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FE5" w:rsidRDefault="00A62FE5" w:rsidP="00A62FE5">
      <w:pPr>
        <w:spacing w:line="240" w:lineRule="auto"/>
        <w:ind w:left="70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ABA" w:rsidRDefault="00433ABA"/>
    <w:sectPr w:rsidR="00433ABA" w:rsidSect="00433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265A9"/>
    <w:multiLevelType w:val="multilevel"/>
    <w:tmpl w:val="AF8E47C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F605CC4"/>
    <w:multiLevelType w:val="multilevel"/>
    <w:tmpl w:val="3C68C23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F7A500C"/>
    <w:multiLevelType w:val="multilevel"/>
    <w:tmpl w:val="5072A9F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0D540DB"/>
    <w:multiLevelType w:val="multilevel"/>
    <w:tmpl w:val="A6AC983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28626B6"/>
    <w:multiLevelType w:val="hybridMultilevel"/>
    <w:tmpl w:val="A4004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A85ABB"/>
    <w:multiLevelType w:val="multilevel"/>
    <w:tmpl w:val="F91AF2D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81C2A17"/>
    <w:multiLevelType w:val="multilevel"/>
    <w:tmpl w:val="E83A960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8CF7199"/>
    <w:multiLevelType w:val="multilevel"/>
    <w:tmpl w:val="93BAD13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23745E5"/>
    <w:multiLevelType w:val="multilevel"/>
    <w:tmpl w:val="29505F3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62640AE"/>
    <w:multiLevelType w:val="multilevel"/>
    <w:tmpl w:val="04708DA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1D6192F"/>
    <w:multiLevelType w:val="multilevel"/>
    <w:tmpl w:val="B3543A5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CE477A7"/>
    <w:multiLevelType w:val="multilevel"/>
    <w:tmpl w:val="486CC88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7"/>
  </w:num>
  <w:num w:numId="9">
    <w:abstractNumId w:val="5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E5"/>
    <w:rsid w:val="00433ABA"/>
    <w:rsid w:val="00576AE5"/>
    <w:rsid w:val="00683180"/>
    <w:rsid w:val="007F4968"/>
    <w:rsid w:val="008221BE"/>
    <w:rsid w:val="00827345"/>
    <w:rsid w:val="00854D33"/>
    <w:rsid w:val="00A62FE5"/>
    <w:rsid w:val="00B85C74"/>
    <w:rsid w:val="00D10256"/>
    <w:rsid w:val="00DF1044"/>
    <w:rsid w:val="00E50E21"/>
    <w:rsid w:val="00F8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60B39-AE3B-448C-8628-E965439C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FE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62FE5"/>
    <w:rPr>
      <w:color w:val="0000FF"/>
      <w:u w:val="single"/>
    </w:rPr>
  </w:style>
  <w:style w:type="table" w:styleId="a5">
    <w:name w:val="Table Grid"/>
    <w:basedOn w:val="a1"/>
    <w:uiPriority w:val="59"/>
    <w:rsid w:val="00DF104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8221BE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Валерьяновна</dc:creator>
  <cp:lastModifiedBy>Пользователь Windows</cp:lastModifiedBy>
  <cp:revision>2</cp:revision>
  <dcterms:created xsi:type="dcterms:W3CDTF">2024-02-08T09:45:00Z</dcterms:created>
  <dcterms:modified xsi:type="dcterms:W3CDTF">2024-02-08T09:45:00Z</dcterms:modified>
</cp:coreProperties>
</file>